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49B2" w14:textId="77777777" w:rsidR="008117C9" w:rsidRPr="00486CF0" w:rsidRDefault="00FE1077" w:rsidP="00486CF0">
      <w:pPr>
        <w:pStyle w:val="Nagwek1"/>
        <w:spacing w:before="120" w:after="120"/>
        <w:rPr>
          <w:rFonts w:ascii="Arial" w:hAnsi="Arial" w:cs="Arial"/>
          <w:b/>
          <w:bCs/>
          <w:sz w:val="36"/>
          <w:szCs w:val="36"/>
        </w:rPr>
      </w:pPr>
      <w:r w:rsidRPr="00486CF0">
        <w:rPr>
          <w:rFonts w:ascii="Arial" w:hAnsi="Arial" w:cs="Arial"/>
          <w:b/>
          <w:bCs/>
          <w:sz w:val="36"/>
          <w:szCs w:val="36"/>
        </w:rPr>
        <w:t xml:space="preserve">Regulamin </w:t>
      </w:r>
      <w:r w:rsidR="00A11662" w:rsidRPr="00486CF0">
        <w:rPr>
          <w:rFonts w:ascii="Arial" w:hAnsi="Arial" w:cs="Arial"/>
          <w:b/>
          <w:bCs/>
          <w:sz w:val="36"/>
          <w:szCs w:val="36"/>
        </w:rPr>
        <w:t>R</w:t>
      </w:r>
      <w:r w:rsidRPr="00486CF0">
        <w:rPr>
          <w:rFonts w:ascii="Arial" w:hAnsi="Arial" w:cs="Arial"/>
          <w:b/>
          <w:bCs/>
          <w:sz w:val="36"/>
          <w:szCs w:val="36"/>
        </w:rPr>
        <w:t xml:space="preserve">ady </w:t>
      </w:r>
      <w:r w:rsidR="00A11662" w:rsidRPr="00486CF0">
        <w:rPr>
          <w:rFonts w:ascii="Arial" w:hAnsi="Arial" w:cs="Arial"/>
          <w:b/>
          <w:bCs/>
          <w:sz w:val="36"/>
          <w:szCs w:val="36"/>
        </w:rPr>
        <w:t>R</w:t>
      </w:r>
      <w:r w:rsidRPr="00486CF0">
        <w:rPr>
          <w:rFonts w:ascii="Arial" w:hAnsi="Arial" w:cs="Arial"/>
          <w:b/>
          <w:bCs/>
          <w:sz w:val="36"/>
          <w:szCs w:val="36"/>
        </w:rPr>
        <w:t>odziców</w:t>
      </w:r>
      <w:r w:rsidR="00A11662" w:rsidRPr="00486CF0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1E10FE3" w14:textId="77777777" w:rsidR="00486CF0" w:rsidRDefault="00A11662" w:rsidP="00486CF0">
      <w:pPr>
        <w:pStyle w:val="Nagwek1"/>
        <w:spacing w:before="120" w:after="120"/>
        <w:rPr>
          <w:rFonts w:ascii="Arial" w:hAnsi="Arial" w:cs="Arial"/>
          <w:b/>
          <w:bCs/>
          <w:sz w:val="36"/>
          <w:szCs w:val="36"/>
        </w:rPr>
      </w:pPr>
      <w:r w:rsidRPr="00486CF0">
        <w:rPr>
          <w:rFonts w:ascii="Arial" w:hAnsi="Arial" w:cs="Arial"/>
          <w:b/>
          <w:bCs/>
          <w:sz w:val="36"/>
          <w:szCs w:val="36"/>
        </w:rPr>
        <w:t xml:space="preserve">działającej przy Przedszkolu Miejskim Nr 126 </w:t>
      </w:r>
    </w:p>
    <w:p w14:paraId="2BBBB641" w14:textId="227732B5" w:rsidR="00C02F5F" w:rsidRPr="00486CF0" w:rsidRDefault="00A11662" w:rsidP="00486CF0">
      <w:pPr>
        <w:pStyle w:val="Nagwek1"/>
        <w:spacing w:before="120" w:after="120"/>
        <w:rPr>
          <w:rFonts w:ascii="Arial" w:hAnsi="Arial" w:cs="Arial"/>
          <w:b/>
          <w:bCs/>
          <w:sz w:val="36"/>
          <w:szCs w:val="36"/>
        </w:rPr>
      </w:pPr>
      <w:r w:rsidRPr="00486CF0">
        <w:rPr>
          <w:rFonts w:ascii="Arial" w:hAnsi="Arial" w:cs="Arial"/>
          <w:b/>
          <w:bCs/>
          <w:sz w:val="36"/>
          <w:szCs w:val="36"/>
        </w:rPr>
        <w:t>w Łodzi</w:t>
      </w:r>
    </w:p>
    <w:p w14:paraId="0D47507C" w14:textId="77777777" w:rsidR="00486CF0" w:rsidRDefault="00C02F5F" w:rsidP="00682CF0">
      <w:pPr>
        <w:pStyle w:val="Nagwek2"/>
        <w:rPr>
          <w:rFonts w:ascii="Arial" w:hAnsi="Arial" w:cs="Arial"/>
          <w:b/>
          <w:bCs/>
        </w:rPr>
      </w:pPr>
      <w:r w:rsidRPr="00486CF0">
        <w:rPr>
          <w:rFonts w:ascii="Arial" w:hAnsi="Arial" w:cs="Arial"/>
          <w:b/>
          <w:bCs/>
        </w:rPr>
        <w:t xml:space="preserve">Rozdział I </w:t>
      </w:r>
    </w:p>
    <w:p w14:paraId="031871E2" w14:textId="03E74BA4" w:rsidR="00C02F5F" w:rsidRPr="00486CF0" w:rsidRDefault="00C02F5F" w:rsidP="00682CF0">
      <w:pPr>
        <w:pStyle w:val="Nagwek2"/>
        <w:rPr>
          <w:rFonts w:ascii="Arial" w:hAnsi="Arial" w:cs="Arial"/>
          <w:b/>
          <w:bCs/>
        </w:rPr>
      </w:pPr>
      <w:r w:rsidRPr="00486CF0">
        <w:rPr>
          <w:rFonts w:ascii="Arial" w:hAnsi="Arial" w:cs="Arial"/>
          <w:b/>
          <w:bCs/>
        </w:rPr>
        <w:t>Postanowienia ogólne</w:t>
      </w:r>
    </w:p>
    <w:p w14:paraId="03DD96F0" w14:textId="6B9EBC39" w:rsidR="00FE1077" w:rsidRPr="00486CF0" w:rsidRDefault="00FE1077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1</w:t>
      </w:r>
    </w:p>
    <w:p w14:paraId="66F42849" w14:textId="77777777" w:rsidR="00FE1077" w:rsidRPr="00486CF0" w:rsidRDefault="00FE1077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Podstawa prawna działalności rady rodziców: </w:t>
      </w:r>
    </w:p>
    <w:p w14:paraId="3FBA7414" w14:textId="754143CD" w:rsidR="00FE1077" w:rsidRPr="00486CF0" w:rsidRDefault="00916B18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1</w:t>
      </w:r>
      <w:r w:rsidR="00B16F39" w:rsidRPr="00486CF0">
        <w:rPr>
          <w:rFonts w:ascii="Arial" w:hAnsi="Arial" w:cs="Arial"/>
          <w:sz w:val="28"/>
          <w:szCs w:val="28"/>
        </w:rPr>
        <w:t>.</w:t>
      </w:r>
      <w:r w:rsidR="00FE1077" w:rsidRPr="00486CF0">
        <w:rPr>
          <w:rFonts w:ascii="Arial" w:hAnsi="Arial" w:cs="Arial"/>
          <w:sz w:val="28"/>
          <w:szCs w:val="28"/>
        </w:rPr>
        <w:t>niniejszy regulamin,</w:t>
      </w:r>
    </w:p>
    <w:p w14:paraId="6F03EAE5" w14:textId="31DBB1E7" w:rsidR="00FE1077" w:rsidRPr="00486CF0" w:rsidRDefault="00916B18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2.</w:t>
      </w:r>
      <w:r w:rsidR="00FE1077" w:rsidRPr="00486CF0">
        <w:rPr>
          <w:rFonts w:ascii="Arial" w:hAnsi="Arial" w:cs="Arial"/>
          <w:sz w:val="28"/>
          <w:szCs w:val="28"/>
        </w:rPr>
        <w:t>art. 83 i art. 84 ustawy z dnia 14 grudnia 2016 r. – Prawo oświatowe (t.j. Dz.U. z 2024 r. poz. 737 ze zm.),</w:t>
      </w:r>
    </w:p>
    <w:p w14:paraId="2321B2B8" w14:textId="10791BA2" w:rsidR="00FE1077" w:rsidRPr="00486CF0" w:rsidRDefault="00916B18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3.</w:t>
      </w:r>
      <w:r w:rsidR="00B16F39" w:rsidRPr="00486CF0">
        <w:rPr>
          <w:rFonts w:ascii="Arial" w:hAnsi="Arial" w:cs="Arial"/>
          <w:sz w:val="28"/>
          <w:szCs w:val="28"/>
        </w:rPr>
        <w:t xml:space="preserve"> § </w:t>
      </w:r>
      <w:r w:rsidR="00FE1077" w:rsidRPr="00486CF0">
        <w:rPr>
          <w:rFonts w:ascii="Arial" w:hAnsi="Arial" w:cs="Arial"/>
          <w:sz w:val="28"/>
          <w:szCs w:val="28"/>
        </w:rPr>
        <w:t>28</w:t>
      </w:r>
      <w:r w:rsidR="00B16F39" w:rsidRPr="00486CF0">
        <w:rPr>
          <w:rFonts w:ascii="Arial" w:hAnsi="Arial" w:cs="Arial"/>
          <w:sz w:val="28"/>
          <w:szCs w:val="28"/>
        </w:rPr>
        <w:t>.</w:t>
      </w:r>
      <w:r w:rsidR="00FE1077" w:rsidRPr="00486CF0">
        <w:rPr>
          <w:rFonts w:ascii="Arial" w:hAnsi="Arial" w:cs="Arial"/>
          <w:sz w:val="28"/>
          <w:szCs w:val="28"/>
        </w:rPr>
        <w:t>4 statutu przedszkola.</w:t>
      </w:r>
      <w:r w:rsidR="00B16F39" w:rsidRPr="00486CF0">
        <w:rPr>
          <w:rFonts w:ascii="Arial" w:hAnsi="Arial" w:cs="Arial"/>
          <w:sz w:val="28"/>
          <w:szCs w:val="28"/>
        </w:rPr>
        <w:t xml:space="preserve"> </w:t>
      </w:r>
    </w:p>
    <w:p w14:paraId="5ED203B9" w14:textId="77777777" w:rsidR="00FE1077" w:rsidRPr="00486CF0" w:rsidRDefault="00FE1077" w:rsidP="00E776F9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2</w:t>
      </w:r>
    </w:p>
    <w:p w14:paraId="272A18A7" w14:textId="741321D2" w:rsidR="008117C9" w:rsidRPr="00486CF0" w:rsidRDefault="00FE1077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Rada rodziców jest niezależnym, samorządnym przedstawicielem i reprezentantem ogółu rodziców wychowanków przedszkola.</w:t>
      </w:r>
    </w:p>
    <w:p w14:paraId="2171B32F" w14:textId="77777777" w:rsidR="00486CF0" w:rsidRDefault="008117C9" w:rsidP="00E776F9">
      <w:pPr>
        <w:spacing w:after="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486CF0">
        <w:rPr>
          <w:rFonts w:ascii="Arial" w:hAnsi="Arial" w:cs="Arial"/>
          <w:b/>
          <w:sz w:val="32"/>
          <w:szCs w:val="32"/>
        </w:rPr>
        <w:t>Rozdział II</w:t>
      </w:r>
    </w:p>
    <w:p w14:paraId="432B3102" w14:textId="21F3E971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b/>
          <w:sz w:val="32"/>
          <w:szCs w:val="32"/>
        </w:rPr>
      </w:pPr>
      <w:r w:rsidRPr="00486CF0">
        <w:rPr>
          <w:rFonts w:ascii="Arial" w:hAnsi="Arial" w:cs="Arial"/>
          <w:b/>
          <w:sz w:val="32"/>
          <w:szCs w:val="32"/>
        </w:rPr>
        <w:t>Tryb przeprowadzania wyborów do rady rodziców</w:t>
      </w:r>
    </w:p>
    <w:p w14:paraId="6B03F4B0" w14:textId="7CB856FE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3</w:t>
      </w:r>
    </w:p>
    <w:p w14:paraId="11CEF169" w14:textId="77777777" w:rsidR="008117C9" w:rsidRPr="00486CF0" w:rsidRDefault="008117C9" w:rsidP="00E776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Procedura wyboru przedstawicieli do rady rodziców jest dwuetapowa. </w:t>
      </w:r>
    </w:p>
    <w:p w14:paraId="4B100B28" w14:textId="77777777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Etap I</w:t>
      </w:r>
    </w:p>
    <w:p w14:paraId="4188D858" w14:textId="77777777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Na pierwszym zebraniu z rodzicami w nowym roku szkolnym wybrane są rady poszczególnych grup przedszkolnych w ilości 2-4 osób. Wybory są jawne.  Jedno dziecko może być reprezentowane przez jednego rodzica. Spośród wybranych osób wybierana jest minimum 1 osoba która uczestniczyć będzie w wyborach do rady rodziców przedszkola.</w:t>
      </w:r>
    </w:p>
    <w:p w14:paraId="39E08781" w14:textId="77777777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Etap II</w:t>
      </w:r>
    </w:p>
    <w:p w14:paraId="75BB2A0A" w14:textId="77777777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 pośród przedstawicieli rad oddziałowych w głosowaniu jawnym wybierani są:</w:t>
      </w:r>
    </w:p>
    <w:p w14:paraId="2848BB18" w14:textId="77777777" w:rsidR="008117C9" w:rsidRPr="00486CF0" w:rsidRDefault="008117C9" w:rsidP="00E776F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prezydium w składzie:</w:t>
      </w:r>
    </w:p>
    <w:p w14:paraId="093E4C22" w14:textId="77777777" w:rsidR="008117C9" w:rsidRPr="00486CF0" w:rsidRDefault="008117C9" w:rsidP="00E776F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przewodniczący</w:t>
      </w:r>
    </w:p>
    <w:p w14:paraId="35FB619C" w14:textId="77777777" w:rsidR="008117C9" w:rsidRPr="00486CF0" w:rsidRDefault="008117C9" w:rsidP="00E776F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zastępca przewodniczącego</w:t>
      </w:r>
    </w:p>
    <w:p w14:paraId="07DC6C6D" w14:textId="77777777" w:rsidR="008117C9" w:rsidRPr="00486CF0" w:rsidRDefault="008117C9" w:rsidP="00E776F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skarbnik</w:t>
      </w:r>
    </w:p>
    <w:p w14:paraId="2E384167" w14:textId="77777777" w:rsidR="008117C9" w:rsidRPr="00486CF0" w:rsidRDefault="008117C9" w:rsidP="00E776F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sekretarz</w:t>
      </w:r>
    </w:p>
    <w:p w14:paraId="693095FA" w14:textId="77777777" w:rsidR="00486CF0" w:rsidRDefault="008117C9" w:rsidP="00E776F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komisja rewizyjna – w składzie dwuosobowym niezwiązanym </w:t>
      </w:r>
    </w:p>
    <w:p w14:paraId="3F31E1E9" w14:textId="01D87C98" w:rsidR="008117C9" w:rsidRPr="00486CF0" w:rsidRDefault="008117C9" w:rsidP="00486CF0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 prezydium.</w:t>
      </w:r>
    </w:p>
    <w:p w14:paraId="194A3155" w14:textId="77777777" w:rsidR="00486CF0" w:rsidRDefault="008117C9" w:rsidP="00E776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Z wyborów sporządzana jest notatka oraz zapis w protokole </w:t>
      </w:r>
    </w:p>
    <w:p w14:paraId="77B48B25" w14:textId="07F691F6" w:rsidR="008117C9" w:rsidRPr="00486CF0" w:rsidRDefault="008117C9" w:rsidP="00486CF0">
      <w:pPr>
        <w:pStyle w:val="Akapitzlist"/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 zebrania.</w:t>
      </w:r>
    </w:p>
    <w:p w14:paraId="644B1309" w14:textId="77777777" w:rsidR="008117C9" w:rsidRPr="00486CF0" w:rsidRDefault="008117C9" w:rsidP="00E776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Wybory przeprowadzane są na początku każdego roku szkolnego oraz w sytuacji przeprowadzania wyborów uzupełniających.</w:t>
      </w:r>
    </w:p>
    <w:p w14:paraId="2F261F34" w14:textId="77777777" w:rsidR="008117C9" w:rsidRPr="00486CF0" w:rsidRDefault="008117C9" w:rsidP="00E776F9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Wybory uzupełniające mogą być przeprowadzone w przypadku:</w:t>
      </w:r>
    </w:p>
    <w:p w14:paraId="6487ED0C" w14:textId="77777777" w:rsidR="008117C9" w:rsidRPr="00486CF0" w:rsidRDefault="008117C9" w:rsidP="00E776F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braku zaangażowania lub działanie na szkodę rady rodziców</w:t>
      </w:r>
    </w:p>
    <w:p w14:paraId="7FEAB26D" w14:textId="56C41945" w:rsidR="00C02F5F" w:rsidRPr="00486CF0" w:rsidRDefault="008117C9" w:rsidP="00E776F9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lastRenderedPageBreak/>
        <w:t>wypisania lub skreślenia dziecka danego rodzica z listy dzieci uczęszczających d</w:t>
      </w:r>
      <w:r w:rsidR="00486CF0">
        <w:rPr>
          <w:rFonts w:ascii="Arial" w:hAnsi="Arial" w:cs="Arial"/>
          <w:sz w:val="28"/>
          <w:szCs w:val="28"/>
        </w:rPr>
        <w:t>o</w:t>
      </w:r>
      <w:r w:rsidRPr="00486CF0">
        <w:rPr>
          <w:rFonts w:ascii="Arial" w:hAnsi="Arial" w:cs="Arial"/>
          <w:sz w:val="28"/>
          <w:szCs w:val="28"/>
        </w:rPr>
        <w:t xml:space="preserve"> przedszkola.</w:t>
      </w:r>
    </w:p>
    <w:p w14:paraId="760282E7" w14:textId="5964BF65" w:rsidR="00486CF0" w:rsidRDefault="00C02F5F" w:rsidP="00E776F9">
      <w:pPr>
        <w:spacing w:after="0" w:line="36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486CF0">
        <w:rPr>
          <w:rFonts w:ascii="Arial" w:hAnsi="Arial" w:cs="Arial"/>
          <w:b/>
          <w:bCs/>
          <w:sz w:val="32"/>
          <w:szCs w:val="32"/>
        </w:rPr>
        <w:t>Rozdział I</w:t>
      </w:r>
      <w:r w:rsidR="006B5129" w:rsidRPr="00486CF0">
        <w:rPr>
          <w:rFonts w:ascii="Arial" w:hAnsi="Arial" w:cs="Arial"/>
          <w:b/>
          <w:bCs/>
          <w:sz w:val="32"/>
          <w:szCs w:val="32"/>
        </w:rPr>
        <w:t>I</w:t>
      </w:r>
      <w:r w:rsidRPr="00486CF0">
        <w:rPr>
          <w:rFonts w:ascii="Arial" w:hAnsi="Arial" w:cs="Arial"/>
          <w:b/>
          <w:bCs/>
          <w:sz w:val="32"/>
          <w:szCs w:val="32"/>
        </w:rPr>
        <w:t xml:space="preserve">I </w:t>
      </w:r>
    </w:p>
    <w:p w14:paraId="4FC2A86E" w14:textId="5FCA7BF6" w:rsidR="00C02F5F" w:rsidRPr="00486CF0" w:rsidRDefault="00C02F5F" w:rsidP="00E776F9">
      <w:pPr>
        <w:spacing w:after="0" w:line="36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486CF0">
        <w:rPr>
          <w:rFonts w:ascii="Arial" w:hAnsi="Arial" w:cs="Arial"/>
          <w:b/>
          <w:bCs/>
          <w:sz w:val="32"/>
          <w:szCs w:val="32"/>
        </w:rPr>
        <w:t>Za</w:t>
      </w:r>
      <w:r w:rsidR="008117C9" w:rsidRPr="00486CF0">
        <w:rPr>
          <w:rFonts w:ascii="Arial" w:hAnsi="Arial" w:cs="Arial"/>
          <w:b/>
          <w:bCs/>
          <w:sz w:val="32"/>
          <w:szCs w:val="32"/>
        </w:rPr>
        <w:t>dania i kompetencje rady rodziców</w:t>
      </w:r>
    </w:p>
    <w:p w14:paraId="75D221B7" w14:textId="3FFD67CA" w:rsidR="00FE1077" w:rsidRPr="00486CF0" w:rsidRDefault="00FE1077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 xml:space="preserve">§ </w:t>
      </w:r>
      <w:r w:rsidR="008117C9" w:rsidRPr="00486CF0">
        <w:rPr>
          <w:rFonts w:ascii="Arial" w:hAnsi="Arial" w:cs="Arial"/>
          <w:b/>
          <w:sz w:val="28"/>
          <w:szCs w:val="28"/>
        </w:rPr>
        <w:t>4</w:t>
      </w:r>
    </w:p>
    <w:p w14:paraId="39984266" w14:textId="60EAFAC5" w:rsidR="008117C9" w:rsidRPr="00486CF0" w:rsidRDefault="00FE1077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Rada rodziców może występować do dyrektora, organu prowadzącego oraz organu sprawującego nadzór pedagogiczny z wnioskami i opiniami – we wszystkich sprawach przedszkola.</w:t>
      </w:r>
    </w:p>
    <w:p w14:paraId="3A344800" w14:textId="4EC6BEF3" w:rsidR="00FE1077" w:rsidRPr="00486CF0" w:rsidRDefault="00FE1077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 xml:space="preserve">§ </w:t>
      </w:r>
      <w:r w:rsidR="008117C9" w:rsidRPr="00486CF0">
        <w:rPr>
          <w:rFonts w:ascii="Arial" w:hAnsi="Arial" w:cs="Arial"/>
          <w:b/>
          <w:sz w:val="28"/>
          <w:szCs w:val="28"/>
        </w:rPr>
        <w:t>5</w:t>
      </w:r>
    </w:p>
    <w:p w14:paraId="02BAF900" w14:textId="58622F91" w:rsidR="00FE1077" w:rsidRPr="00486CF0" w:rsidRDefault="00FE1077" w:rsidP="00E776F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Kompetencje stanowiące rady:</w:t>
      </w:r>
    </w:p>
    <w:p w14:paraId="59EF3609" w14:textId="40491566" w:rsidR="00FE1077" w:rsidRPr="00486CF0" w:rsidRDefault="00FE1077" w:rsidP="00E776F9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uchwalanie regulaminu swojej działalności</w:t>
      </w:r>
      <w:r w:rsidR="00D53DDB" w:rsidRPr="00486CF0">
        <w:rPr>
          <w:rFonts w:ascii="Arial" w:hAnsi="Arial" w:cs="Arial"/>
          <w:sz w:val="28"/>
          <w:szCs w:val="28"/>
        </w:rPr>
        <w:t xml:space="preserve"> ( kompetencje, zadania, tryb przeprowadzania wyborów do </w:t>
      </w:r>
      <w:r w:rsidR="00C02F5F" w:rsidRPr="00486CF0">
        <w:rPr>
          <w:rFonts w:ascii="Arial" w:hAnsi="Arial" w:cs="Arial"/>
          <w:sz w:val="28"/>
          <w:szCs w:val="28"/>
        </w:rPr>
        <w:t>r</w:t>
      </w:r>
      <w:r w:rsidR="00D53DDB" w:rsidRPr="00486CF0">
        <w:rPr>
          <w:rFonts w:ascii="Arial" w:hAnsi="Arial" w:cs="Arial"/>
          <w:sz w:val="28"/>
          <w:szCs w:val="28"/>
        </w:rPr>
        <w:t xml:space="preserve">ady </w:t>
      </w:r>
      <w:r w:rsidR="00C02F5F" w:rsidRPr="00486CF0">
        <w:rPr>
          <w:rFonts w:ascii="Arial" w:hAnsi="Arial" w:cs="Arial"/>
          <w:sz w:val="28"/>
          <w:szCs w:val="28"/>
        </w:rPr>
        <w:t>r</w:t>
      </w:r>
      <w:r w:rsidR="00D53DDB" w:rsidRPr="00486CF0">
        <w:rPr>
          <w:rFonts w:ascii="Arial" w:hAnsi="Arial" w:cs="Arial"/>
          <w:sz w:val="28"/>
          <w:szCs w:val="28"/>
        </w:rPr>
        <w:t>odziców oraz prezydium, zasady gromadzenia i wydatkowania funduszy)</w:t>
      </w:r>
      <w:r w:rsidR="008117C9" w:rsidRPr="00486CF0">
        <w:rPr>
          <w:rFonts w:ascii="Arial" w:hAnsi="Arial" w:cs="Arial"/>
          <w:sz w:val="28"/>
          <w:szCs w:val="28"/>
        </w:rPr>
        <w:t>.</w:t>
      </w:r>
      <w:r w:rsidR="00D53DDB" w:rsidRPr="00486CF0">
        <w:rPr>
          <w:rFonts w:ascii="Arial" w:hAnsi="Arial" w:cs="Arial"/>
          <w:sz w:val="28"/>
          <w:szCs w:val="28"/>
        </w:rPr>
        <w:t xml:space="preserve"> </w:t>
      </w:r>
    </w:p>
    <w:p w14:paraId="48F8EA96" w14:textId="75D3BC09" w:rsidR="00FE1077" w:rsidRPr="00486CF0" w:rsidRDefault="00FE1077" w:rsidP="00E776F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Kompetencje opiniodawcze:</w:t>
      </w:r>
    </w:p>
    <w:p w14:paraId="104C5BE1" w14:textId="079AB56D" w:rsidR="00FE1077" w:rsidRPr="00486CF0" w:rsidRDefault="00FE1077" w:rsidP="00E776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Program i harmonogram poprawy efektywności kształcenia lub wychowania przedszkola</w:t>
      </w:r>
      <w:r w:rsidR="008117C9" w:rsidRPr="00486CF0">
        <w:rPr>
          <w:rFonts w:ascii="Arial" w:hAnsi="Arial" w:cs="Arial"/>
          <w:sz w:val="28"/>
          <w:szCs w:val="28"/>
        </w:rPr>
        <w:t>,</w:t>
      </w:r>
    </w:p>
    <w:p w14:paraId="5C6D82FB" w14:textId="552EDC48" w:rsidR="00FE1077" w:rsidRPr="00486CF0" w:rsidRDefault="00FE1077" w:rsidP="00E776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Projekt planu finansowego składanego przez dyrektora przedszkola</w:t>
      </w:r>
      <w:r w:rsidR="008117C9" w:rsidRPr="00486CF0">
        <w:rPr>
          <w:rFonts w:ascii="Arial" w:hAnsi="Arial" w:cs="Arial"/>
          <w:sz w:val="28"/>
          <w:szCs w:val="28"/>
        </w:rPr>
        <w:t>,</w:t>
      </w:r>
    </w:p>
    <w:p w14:paraId="7046B285" w14:textId="01C598A7" w:rsidR="00FE1077" w:rsidRPr="00486CF0" w:rsidRDefault="00FE1077" w:rsidP="00E776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Podjęcie działalności w przedszkolu przez stowarzyszenia lub inne organizacje</w:t>
      </w:r>
      <w:r w:rsidR="008117C9" w:rsidRPr="00486CF0">
        <w:rPr>
          <w:rFonts w:ascii="Arial" w:hAnsi="Arial" w:cs="Arial"/>
          <w:sz w:val="28"/>
          <w:szCs w:val="28"/>
        </w:rPr>
        <w:t>,</w:t>
      </w:r>
    </w:p>
    <w:p w14:paraId="633B8243" w14:textId="147DFC69" w:rsidR="00FE1077" w:rsidRPr="00486CF0" w:rsidRDefault="00FE1077" w:rsidP="00E776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Delegowanie przedstawiciela rady do komisji konkursowej wyłaniającej kandydata na stanowisko dyrektora przedszkola</w:t>
      </w:r>
      <w:r w:rsidR="008117C9" w:rsidRPr="00486CF0">
        <w:rPr>
          <w:rFonts w:ascii="Arial" w:hAnsi="Arial" w:cs="Arial"/>
          <w:sz w:val="28"/>
          <w:szCs w:val="28"/>
        </w:rPr>
        <w:t>,</w:t>
      </w:r>
    </w:p>
    <w:p w14:paraId="7D013E8B" w14:textId="00F30F33" w:rsidR="00FE1077" w:rsidRPr="00486CF0" w:rsidRDefault="00FE1077" w:rsidP="00E776F9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Opiniowanie pracy nauczyciela podczas dokonywania jego oceny pracy przez dyrektora przedszkola</w:t>
      </w:r>
      <w:r w:rsidR="008117C9" w:rsidRPr="00486CF0">
        <w:rPr>
          <w:rFonts w:ascii="Arial" w:hAnsi="Arial" w:cs="Arial"/>
          <w:sz w:val="28"/>
          <w:szCs w:val="28"/>
        </w:rPr>
        <w:t>.</w:t>
      </w:r>
    </w:p>
    <w:p w14:paraId="33C96484" w14:textId="69B7190B" w:rsidR="00FE1077" w:rsidRPr="00486CF0" w:rsidRDefault="00FE1077" w:rsidP="00E776F9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Rada rodziców wnioskuje</w:t>
      </w:r>
      <w:r w:rsidR="008117C9" w:rsidRPr="00486CF0">
        <w:rPr>
          <w:rFonts w:ascii="Arial" w:hAnsi="Arial" w:cs="Arial"/>
          <w:sz w:val="28"/>
          <w:szCs w:val="28"/>
        </w:rPr>
        <w:t>:</w:t>
      </w:r>
    </w:p>
    <w:p w14:paraId="5761DAD6" w14:textId="717342FF" w:rsidR="00FE1077" w:rsidRPr="00486CF0" w:rsidRDefault="00FE1077" w:rsidP="00E776F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O dokonanie oceny pracy nauczyciela</w:t>
      </w:r>
      <w:r w:rsidR="008117C9" w:rsidRPr="00486CF0">
        <w:rPr>
          <w:rFonts w:ascii="Arial" w:hAnsi="Arial" w:cs="Arial"/>
          <w:sz w:val="28"/>
          <w:szCs w:val="28"/>
        </w:rPr>
        <w:t>,</w:t>
      </w:r>
    </w:p>
    <w:p w14:paraId="7ED2DA87" w14:textId="6DDE370E" w:rsidR="00FE1077" w:rsidRPr="00486CF0" w:rsidRDefault="00FE1077" w:rsidP="00E776F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O nadanie imienia placówce</w:t>
      </w:r>
      <w:r w:rsidR="008117C9" w:rsidRPr="00486CF0">
        <w:rPr>
          <w:rFonts w:ascii="Arial" w:hAnsi="Arial" w:cs="Arial"/>
          <w:sz w:val="28"/>
          <w:szCs w:val="28"/>
        </w:rPr>
        <w:t>,</w:t>
      </w:r>
    </w:p>
    <w:p w14:paraId="4DD15F7C" w14:textId="12A2F312" w:rsidR="008117C9" w:rsidRPr="00486CF0" w:rsidRDefault="00FE1077" w:rsidP="00E776F9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 porozumieniu z dyrektorem o ustalenie terminu przerwy wakacyjnej</w:t>
      </w:r>
      <w:r w:rsidR="008117C9" w:rsidRPr="00486CF0">
        <w:rPr>
          <w:rFonts w:ascii="Arial" w:hAnsi="Arial" w:cs="Arial"/>
          <w:sz w:val="28"/>
          <w:szCs w:val="28"/>
        </w:rPr>
        <w:t>.</w:t>
      </w:r>
    </w:p>
    <w:p w14:paraId="66E80C6B" w14:textId="7ABCA533" w:rsidR="00FE1077" w:rsidRPr="00486CF0" w:rsidRDefault="00FE1077" w:rsidP="00E776F9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 xml:space="preserve">§ </w:t>
      </w:r>
      <w:r w:rsidR="008117C9" w:rsidRPr="00486CF0">
        <w:rPr>
          <w:rFonts w:ascii="Arial" w:hAnsi="Arial" w:cs="Arial"/>
          <w:b/>
          <w:sz w:val="28"/>
          <w:szCs w:val="28"/>
        </w:rPr>
        <w:t>6</w:t>
      </w:r>
    </w:p>
    <w:p w14:paraId="6F3150FD" w14:textId="090248DD" w:rsidR="00FE1077" w:rsidRPr="00486CF0" w:rsidRDefault="00FE1077" w:rsidP="00E776F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Zadania rady</w:t>
      </w:r>
      <w:r w:rsidR="00680039" w:rsidRPr="00486CF0">
        <w:rPr>
          <w:rFonts w:ascii="Arial" w:hAnsi="Arial" w:cs="Arial"/>
          <w:sz w:val="28"/>
          <w:szCs w:val="28"/>
        </w:rPr>
        <w:t xml:space="preserve"> rodziców</w:t>
      </w:r>
      <w:r w:rsidRPr="00486CF0">
        <w:rPr>
          <w:rFonts w:ascii="Arial" w:hAnsi="Arial" w:cs="Arial"/>
          <w:sz w:val="28"/>
          <w:szCs w:val="28"/>
        </w:rPr>
        <w:t>:</w:t>
      </w:r>
    </w:p>
    <w:p w14:paraId="51FCFE3C" w14:textId="6356808B" w:rsidR="00FE1077" w:rsidRPr="00486CF0" w:rsidRDefault="00FE1077" w:rsidP="00E776F9">
      <w:pPr>
        <w:pStyle w:val="Tekstpodstawowywcity"/>
        <w:numPr>
          <w:ilvl w:val="0"/>
          <w:numId w:val="5"/>
        </w:numPr>
        <w:spacing w:line="360" w:lineRule="auto"/>
        <w:contextualSpacing/>
        <w:jc w:val="left"/>
        <w:rPr>
          <w:rFonts w:ascii="Arial" w:hAnsi="Arial" w:cs="Arial"/>
          <w:szCs w:val="28"/>
        </w:rPr>
      </w:pPr>
      <w:r w:rsidRPr="00486CF0">
        <w:rPr>
          <w:rFonts w:ascii="Arial" w:hAnsi="Arial" w:cs="Arial"/>
          <w:szCs w:val="28"/>
        </w:rPr>
        <w:t>pozyskiwanie środków finansowych na rzecz przedszkola w tym na działalność kulturalno-oświatową, upominki, prace remontowe i materiały, wzbogacanie bazy dydaktycznej itp.,</w:t>
      </w:r>
    </w:p>
    <w:p w14:paraId="71B2153E" w14:textId="77777777" w:rsidR="00FE1077" w:rsidRPr="00486CF0" w:rsidRDefault="00FE1077" w:rsidP="00E776F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nawiązywanie współpracy z instytucjami pozaszkolnymi,</w:t>
      </w:r>
    </w:p>
    <w:p w14:paraId="3B3AAEB9" w14:textId="77777777" w:rsidR="00B16F39" w:rsidRPr="00486CF0" w:rsidRDefault="00FE1077" w:rsidP="00E776F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lastRenderedPageBreak/>
        <w:t>przedstawienie swoich wniosków i opinii dyrektorowi i organom prowadzącemu</w:t>
      </w:r>
    </w:p>
    <w:p w14:paraId="57E5D65F" w14:textId="644E3675" w:rsidR="00FE1077" w:rsidRPr="00486CF0" w:rsidRDefault="00FE1077" w:rsidP="00E776F9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i </w:t>
      </w:r>
      <w:r w:rsidR="00D53DDB" w:rsidRPr="00486CF0">
        <w:rPr>
          <w:rFonts w:ascii="Arial" w:hAnsi="Arial" w:cs="Arial"/>
          <w:sz w:val="28"/>
          <w:szCs w:val="28"/>
        </w:rPr>
        <w:t>sprawującemu nadzór</w:t>
      </w:r>
      <w:r w:rsidRPr="00486CF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86CF0">
        <w:rPr>
          <w:rFonts w:ascii="Arial" w:hAnsi="Arial" w:cs="Arial"/>
          <w:sz w:val="28"/>
          <w:szCs w:val="28"/>
        </w:rPr>
        <w:t>nadzór</w:t>
      </w:r>
      <w:proofErr w:type="spellEnd"/>
    </w:p>
    <w:p w14:paraId="5785A550" w14:textId="267187F3" w:rsidR="00C02F5F" w:rsidRPr="00486CF0" w:rsidRDefault="00FE1077" w:rsidP="00E776F9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współorganizacja wycieczek, imprez, uroczystości, pikników, zajęć dodatkowych itp.</w:t>
      </w:r>
    </w:p>
    <w:p w14:paraId="3499C3B3" w14:textId="77777777" w:rsidR="00FE1077" w:rsidRPr="00486CF0" w:rsidRDefault="00FE1077" w:rsidP="00E776F9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7</w:t>
      </w:r>
    </w:p>
    <w:p w14:paraId="356339EB" w14:textId="4D958B27" w:rsidR="00FE1077" w:rsidRPr="00486CF0" w:rsidRDefault="00FE1077" w:rsidP="00E776F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486CF0">
        <w:rPr>
          <w:rFonts w:ascii="Arial" w:hAnsi="Arial" w:cs="Arial"/>
          <w:bCs/>
          <w:sz w:val="28"/>
          <w:szCs w:val="28"/>
        </w:rPr>
        <w:t>Zadania rad oddziałowych:</w:t>
      </w:r>
    </w:p>
    <w:p w14:paraId="75D1E56F" w14:textId="25E67C8F" w:rsidR="00FE1077" w:rsidRPr="00486CF0" w:rsidRDefault="00FE1077" w:rsidP="00E776F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486CF0">
        <w:rPr>
          <w:rFonts w:ascii="Arial" w:hAnsi="Arial" w:cs="Arial"/>
          <w:bCs/>
          <w:sz w:val="28"/>
          <w:szCs w:val="28"/>
        </w:rPr>
        <w:t>wspieranie nauczyciela w podejmowaniu działań na rzecz dzieci np. współorganizacja imprez, uroczystości, warsztatów,</w:t>
      </w:r>
    </w:p>
    <w:p w14:paraId="7E20263D" w14:textId="7BF6A01F" w:rsidR="00FE1077" w:rsidRPr="00486CF0" w:rsidRDefault="00FE1077" w:rsidP="00E776F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486CF0">
        <w:rPr>
          <w:rFonts w:ascii="Arial" w:hAnsi="Arial" w:cs="Arial"/>
          <w:bCs/>
          <w:sz w:val="28"/>
          <w:szCs w:val="28"/>
        </w:rPr>
        <w:t>dokonywanie zakupów na rzecz grupy np. materiałów plastycznych, kart pracy, ćwiczeń</w:t>
      </w:r>
    </w:p>
    <w:p w14:paraId="57CEF7B8" w14:textId="5786A7A7" w:rsidR="00FE1077" w:rsidRPr="00486CF0" w:rsidRDefault="00FE1077" w:rsidP="00E776F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486CF0">
        <w:rPr>
          <w:rFonts w:ascii="Arial" w:hAnsi="Arial" w:cs="Arial"/>
          <w:bCs/>
          <w:sz w:val="28"/>
          <w:szCs w:val="28"/>
        </w:rPr>
        <w:t>usprawnianie komunikacji pomiędzy nauczycielem a rodzicami</w:t>
      </w:r>
    </w:p>
    <w:p w14:paraId="2AF32BC5" w14:textId="70A66FA9" w:rsidR="00FE1077" w:rsidRPr="00486CF0" w:rsidRDefault="00680039" w:rsidP="00E776F9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486CF0">
        <w:rPr>
          <w:rFonts w:ascii="Arial" w:hAnsi="Arial" w:cs="Arial"/>
          <w:bCs/>
          <w:sz w:val="28"/>
          <w:szCs w:val="28"/>
        </w:rPr>
        <w:t>wnioskowanie do rady rodziców</w:t>
      </w:r>
      <w:r w:rsidR="00C97B38" w:rsidRPr="00486CF0">
        <w:rPr>
          <w:rFonts w:ascii="Arial" w:hAnsi="Arial" w:cs="Arial"/>
          <w:bCs/>
          <w:sz w:val="28"/>
          <w:szCs w:val="28"/>
        </w:rPr>
        <w:t xml:space="preserve">, dyrektora i nauczycieli w sprawach </w:t>
      </w:r>
      <w:r w:rsidR="00922237" w:rsidRPr="00486CF0">
        <w:rPr>
          <w:rFonts w:ascii="Arial" w:hAnsi="Arial" w:cs="Arial"/>
          <w:bCs/>
          <w:sz w:val="28"/>
          <w:szCs w:val="28"/>
        </w:rPr>
        <w:t xml:space="preserve">istotnych dla przedszkolaków danej grupy. </w:t>
      </w:r>
    </w:p>
    <w:p w14:paraId="141D615F" w14:textId="77777777" w:rsidR="00FE1077" w:rsidRPr="00486CF0" w:rsidRDefault="00FE1077" w:rsidP="00E776F9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8</w:t>
      </w:r>
    </w:p>
    <w:p w14:paraId="6F7CB61E" w14:textId="313EB4EA" w:rsidR="00F96EEF" w:rsidRPr="00486CF0" w:rsidRDefault="00FE1077" w:rsidP="00E776F9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Zadania rady </w:t>
      </w:r>
      <w:r w:rsidR="00152865" w:rsidRPr="00486CF0">
        <w:rPr>
          <w:rFonts w:ascii="Arial" w:hAnsi="Arial" w:cs="Arial"/>
          <w:sz w:val="28"/>
          <w:szCs w:val="28"/>
        </w:rPr>
        <w:t>rodziców</w:t>
      </w:r>
      <w:r w:rsidRPr="00486CF0">
        <w:rPr>
          <w:rFonts w:ascii="Arial" w:hAnsi="Arial" w:cs="Arial"/>
          <w:sz w:val="28"/>
          <w:szCs w:val="28"/>
        </w:rPr>
        <w:t>:</w:t>
      </w:r>
    </w:p>
    <w:p w14:paraId="2F5BA76D" w14:textId="00DAF3B6" w:rsidR="00FE1077" w:rsidRPr="00486CF0" w:rsidRDefault="00FE1077" w:rsidP="00E776F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przewodniczący- reprezentuje przedszkole na zewnątrz, zwołuje i przewodniczy zebraniom,</w:t>
      </w:r>
      <w:r w:rsidR="00152865" w:rsidRPr="00486CF0">
        <w:rPr>
          <w:rFonts w:ascii="Arial" w:hAnsi="Arial" w:cs="Arial"/>
          <w:sz w:val="28"/>
          <w:szCs w:val="28"/>
        </w:rPr>
        <w:t xml:space="preserve"> uczestniczy w pracach komisji dokonującej wyboru na stanowisko dyrektora</w:t>
      </w:r>
    </w:p>
    <w:p w14:paraId="3162AB3F" w14:textId="77777777" w:rsidR="00B16F39" w:rsidRPr="00486CF0" w:rsidRDefault="00152865" w:rsidP="00E776F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zastępca przewodniczącego</w:t>
      </w:r>
      <w:r w:rsidR="003769EF" w:rsidRPr="00486CF0">
        <w:rPr>
          <w:rFonts w:ascii="Arial" w:hAnsi="Arial" w:cs="Arial"/>
          <w:sz w:val="28"/>
          <w:szCs w:val="28"/>
        </w:rPr>
        <w:t xml:space="preserve"> – realizuje zadania przewodniczącego</w:t>
      </w:r>
      <w:r w:rsidR="00165C4A" w:rsidRPr="00486CF0">
        <w:rPr>
          <w:rFonts w:ascii="Arial" w:hAnsi="Arial" w:cs="Arial"/>
          <w:sz w:val="28"/>
          <w:szCs w:val="28"/>
        </w:rPr>
        <w:t xml:space="preserve"> oraz </w:t>
      </w:r>
      <w:r w:rsidR="009D4AEF" w:rsidRPr="00486CF0">
        <w:rPr>
          <w:rFonts w:ascii="Arial" w:hAnsi="Arial" w:cs="Arial"/>
          <w:sz w:val="28"/>
          <w:szCs w:val="28"/>
        </w:rPr>
        <w:t>sekretarza</w:t>
      </w:r>
    </w:p>
    <w:p w14:paraId="5851EBD6" w14:textId="3ABC8327" w:rsidR="00152865" w:rsidRPr="00486CF0" w:rsidRDefault="009D4AEF" w:rsidP="00E776F9">
      <w:pPr>
        <w:pStyle w:val="Akapitzlist"/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w </w:t>
      </w:r>
      <w:r w:rsidR="00BC73F8" w:rsidRPr="00486CF0">
        <w:rPr>
          <w:rFonts w:ascii="Arial" w:hAnsi="Arial" w:cs="Arial"/>
          <w:sz w:val="28"/>
          <w:szCs w:val="28"/>
        </w:rPr>
        <w:t xml:space="preserve"> przypadku nieobecności, któregoś z wymienionych</w:t>
      </w:r>
      <w:r w:rsidR="00D53DDB" w:rsidRPr="00486CF0">
        <w:rPr>
          <w:rFonts w:ascii="Arial" w:hAnsi="Arial" w:cs="Arial"/>
          <w:sz w:val="28"/>
          <w:szCs w:val="28"/>
        </w:rPr>
        <w:t>,</w:t>
      </w:r>
    </w:p>
    <w:p w14:paraId="4931F65F" w14:textId="5EBE9ACC" w:rsidR="003769EF" w:rsidRPr="00486CF0" w:rsidRDefault="00A34CCC" w:rsidP="00E776F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skarbnik- gromadzi i </w:t>
      </w:r>
      <w:r w:rsidR="00D53DDB" w:rsidRPr="00486CF0">
        <w:rPr>
          <w:rFonts w:ascii="Arial" w:hAnsi="Arial" w:cs="Arial"/>
          <w:sz w:val="28"/>
          <w:szCs w:val="28"/>
        </w:rPr>
        <w:t>rozporządza</w:t>
      </w:r>
      <w:r w:rsidRPr="00486CF0">
        <w:rPr>
          <w:rFonts w:ascii="Arial" w:hAnsi="Arial" w:cs="Arial"/>
          <w:sz w:val="28"/>
          <w:szCs w:val="28"/>
        </w:rPr>
        <w:t xml:space="preserve"> środkami funduszu rady rodziców, czuwa nad prawidłowym gospodarowaniem nimi</w:t>
      </w:r>
      <w:r w:rsidR="00D53DDB" w:rsidRPr="00486CF0">
        <w:rPr>
          <w:rFonts w:ascii="Arial" w:hAnsi="Arial" w:cs="Arial"/>
          <w:sz w:val="28"/>
          <w:szCs w:val="28"/>
        </w:rPr>
        <w:t>,</w:t>
      </w:r>
    </w:p>
    <w:p w14:paraId="63843C2F" w14:textId="58C9CA86" w:rsidR="008117C9" w:rsidRPr="00486CF0" w:rsidRDefault="00A34CCC" w:rsidP="00E776F9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sekretarz- </w:t>
      </w:r>
      <w:r w:rsidR="00C074A4" w:rsidRPr="00486CF0">
        <w:rPr>
          <w:rFonts w:ascii="Arial" w:hAnsi="Arial" w:cs="Arial"/>
          <w:sz w:val="28"/>
          <w:szCs w:val="28"/>
        </w:rPr>
        <w:t xml:space="preserve">dokumentuje zebrania rady rodziców, przygotowuje różnorodne dokumenty związane z </w:t>
      </w:r>
      <w:r w:rsidR="00727D33" w:rsidRPr="00486CF0">
        <w:rPr>
          <w:rFonts w:ascii="Arial" w:hAnsi="Arial" w:cs="Arial"/>
          <w:sz w:val="28"/>
          <w:szCs w:val="28"/>
        </w:rPr>
        <w:t>dzi</w:t>
      </w:r>
      <w:r w:rsidR="00D53DDB" w:rsidRPr="00486CF0">
        <w:rPr>
          <w:rFonts w:ascii="Arial" w:hAnsi="Arial" w:cs="Arial"/>
          <w:sz w:val="28"/>
          <w:szCs w:val="28"/>
        </w:rPr>
        <w:t>ałal</w:t>
      </w:r>
      <w:r w:rsidR="00727D33" w:rsidRPr="00486CF0">
        <w:rPr>
          <w:rFonts w:ascii="Arial" w:hAnsi="Arial" w:cs="Arial"/>
          <w:sz w:val="28"/>
          <w:szCs w:val="28"/>
        </w:rPr>
        <w:t>nością</w:t>
      </w:r>
      <w:r w:rsidR="00C074A4" w:rsidRPr="00486CF0">
        <w:rPr>
          <w:rFonts w:ascii="Arial" w:hAnsi="Arial" w:cs="Arial"/>
          <w:sz w:val="28"/>
          <w:szCs w:val="28"/>
        </w:rPr>
        <w:t xml:space="preserve"> rady rodziców</w:t>
      </w:r>
    </w:p>
    <w:p w14:paraId="327A8F4F" w14:textId="1B13D94E" w:rsidR="00727D33" w:rsidRPr="00486CF0" w:rsidRDefault="00727D33" w:rsidP="00E776F9">
      <w:pPr>
        <w:spacing w:after="0"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486CF0">
        <w:rPr>
          <w:rFonts w:ascii="Arial" w:hAnsi="Arial" w:cs="Arial"/>
          <w:b/>
          <w:bCs/>
          <w:sz w:val="28"/>
          <w:szCs w:val="28"/>
        </w:rPr>
        <w:t>§ 9</w:t>
      </w:r>
    </w:p>
    <w:p w14:paraId="2C03A48D" w14:textId="49F96AE0" w:rsidR="00727D33" w:rsidRPr="00486CF0" w:rsidRDefault="00727D33" w:rsidP="00E776F9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 Zadania </w:t>
      </w:r>
      <w:r w:rsidR="006271D1" w:rsidRPr="00486CF0">
        <w:rPr>
          <w:rFonts w:ascii="Arial" w:hAnsi="Arial" w:cs="Arial"/>
          <w:sz w:val="28"/>
          <w:szCs w:val="28"/>
        </w:rPr>
        <w:t>komisji rewizyjnej:</w:t>
      </w:r>
    </w:p>
    <w:p w14:paraId="65B23EDB" w14:textId="755F2D36" w:rsidR="0064571F" w:rsidRPr="00486CF0" w:rsidRDefault="0064571F" w:rsidP="00E776F9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prowadzenie nadzoru nad </w:t>
      </w:r>
      <w:r w:rsidR="00D53DDB" w:rsidRPr="00486CF0">
        <w:rPr>
          <w:rFonts w:ascii="Arial" w:hAnsi="Arial" w:cs="Arial"/>
          <w:sz w:val="28"/>
          <w:szCs w:val="28"/>
        </w:rPr>
        <w:t>celowością rozporządzanych</w:t>
      </w:r>
      <w:r w:rsidRPr="00486CF0">
        <w:rPr>
          <w:rFonts w:ascii="Arial" w:hAnsi="Arial" w:cs="Arial"/>
          <w:sz w:val="28"/>
          <w:szCs w:val="28"/>
        </w:rPr>
        <w:t xml:space="preserve"> fundusz</w:t>
      </w:r>
      <w:r w:rsidR="00D53DDB" w:rsidRPr="00486CF0">
        <w:rPr>
          <w:rFonts w:ascii="Arial" w:hAnsi="Arial" w:cs="Arial"/>
          <w:sz w:val="28"/>
          <w:szCs w:val="28"/>
        </w:rPr>
        <w:t xml:space="preserve">y </w:t>
      </w:r>
      <w:r w:rsidRPr="00486CF0">
        <w:rPr>
          <w:rFonts w:ascii="Arial" w:hAnsi="Arial" w:cs="Arial"/>
          <w:sz w:val="28"/>
          <w:szCs w:val="28"/>
        </w:rPr>
        <w:t xml:space="preserve">rady rodziców, </w:t>
      </w:r>
    </w:p>
    <w:p w14:paraId="7EC0F541" w14:textId="341FBA35" w:rsidR="004B20AE" w:rsidRPr="00486CF0" w:rsidRDefault="004B20AE" w:rsidP="00E776F9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analiza dokumentacji i zatwierdzanie rocznego rozliczenia</w:t>
      </w:r>
    </w:p>
    <w:p w14:paraId="597A358A" w14:textId="0249816E" w:rsidR="008F4E8B" w:rsidRPr="00486CF0" w:rsidRDefault="008F4E8B" w:rsidP="00E776F9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kontroluje pod względem</w:t>
      </w:r>
      <w:r w:rsidR="00421C94" w:rsidRPr="00486CF0">
        <w:rPr>
          <w:rFonts w:ascii="Arial" w:hAnsi="Arial" w:cs="Arial"/>
          <w:sz w:val="28"/>
          <w:szCs w:val="28"/>
        </w:rPr>
        <w:t xml:space="preserve"> formalnym działania rady</w:t>
      </w:r>
      <w:r w:rsidR="00DF558E" w:rsidRPr="00486CF0">
        <w:rPr>
          <w:rFonts w:ascii="Arial" w:hAnsi="Arial" w:cs="Arial"/>
          <w:sz w:val="28"/>
          <w:szCs w:val="28"/>
        </w:rPr>
        <w:t>,</w:t>
      </w:r>
      <w:r w:rsidR="00421C94" w:rsidRPr="00486CF0">
        <w:rPr>
          <w:rFonts w:ascii="Arial" w:hAnsi="Arial" w:cs="Arial"/>
          <w:sz w:val="28"/>
          <w:szCs w:val="28"/>
        </w:rPr>
        <w:t xml:space="preserve"> szczególnie realizację uchwał,</w:t>
      </w:r>
    </w:p>
    <w:p w14:paraId="52DCFF82" w14:textId="6AED12C7" w:rsidR="006271D1" w:rsidRPr="00486CF0" w:rsidRDefault="004B20AE" w:rsidP="00E776F9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dokumentowanie swojej </w:t>
      </w:r>
      <w:r w:rsidR="00617DBE" w:rsidRPr="00486CF0">
        <w:rPr>
          <w:rFonts w:ascii="Arial" w:hAnsi="Arial" w:cs="Arial"/>
          <w:sz w:val="28"/>
          <w:szCs w:val="28"/>
        </w:rPr>
        <w:t>działalności</w:t>
      </w:r>
      <w:r w:rsidRPr="00486CF0">
        <w:rPr>
          <w:rFonts w:ascii="Arial" w:hAnsi="Arial" w:cs="Arial"/>
          <w:sz w:val="28"/>
          <w:szCs w:val="28"/>
        </w:rPr>
        <w:t xml:space="preserve"> poprzez </w:t>
      </w:r>
      <w:r w:rsidR="00617DBE" w:rsidRPr="00486CF0">
        <w:rPr>
          <w:rFonts w:ascii="Arial" w:hAnsi="Arial" w:cs="Arial"/>
          <w:sz w:val="28"/>
          <w:szCs w:val="28"/>
        </w:rPr>
        <w:t xml:space="preserve">sporządzenie protokołu lub </w:t>
      </w:r>
      <w:r w:rsidR="00C02F5F" w:rsidRPr="00486CF0">
        <w:rPr>
          <w:rFonts w:ascii="Arial" w:hAnsi="Arial" w:cs="Arial"/>
          <w:sz w:val="28"/>
          <w:szCs w:val="28"/>
        </w:rPr>
        <w:t>adnotację</w:t>
      </w:r>
      <w:r w:rsidR="00617DBE" w:rsidRPr="00486CF0">
        <w:rPr>
          <w:rFonts w:ascii="Arial" w:hAnsi="Arial" w:cs="Arial"/>
          <w:sz w:val="28"/>
          <w:szCs w:val="28"/>
        </w:rPr>
        <w:t xml:space="preserve"> na </w:t>
      </w:r>
      <w:r w:rsidR="00C02F5F" w:rsidRPr="00486CF0">
        <w:rPr>
          <w:rFonts w:ascii="Arial" w:hAnsi="Arial" w:cs="Arial"/>
          <w:sz w:val="28"/>
          <w:szCs w:val="28"/>
        </w:rPr>
        <w:t>kontrolowanym</w:t>
      </w:r>
      <w:r w:rsidR="00617DBE" w:rsidRPr="00486CF0">
        <w:rPr>
          <w:rFonts w:ascii="Arial" w:hAnsi="Arial" w:cs="Arial"/>
          <w:sz w:val="28"/>
          <w:szCs w:val="28"/>
        </w:rPr>
        <w:t xml:space="preserve"> dokumencie.</w:t>
      </w:r>
    </w:p>
    <w:p w14:paraId="1D4AF5F5" w14:textId="77777777" w:rsidR="00486CF0" w:rsidRDefault="008117C9" w:rsidP="00E776F9">
      <w:pPr>
        <w:spacing w:after="0" w:line="36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486CF0">
        <w:rPr>
          <w:rFonts w:ascii="Arial" w:hAnsi="Arial" w:cs="Arial"/>
          <w:b/>
          <w:bCs/>
          <w:sz w:val="32"/>
          <w:szCs w:val="32"/>
        </w:rPr>
        <w:lastRenderedPageBreak/>
        <w:t xml:space="preserve">Rozdział IV </w:t>
      </w:r>
    </w:p>
    <w:p w14:paraId="3F757946" w14:textId="111993E2" w:rsidR="008117C9" w:rsidRPr="00486CF0" w:rsidRDefault="008117C9" w:rsidP="00E776F9">
      <w:pPr>
        <w:spacing w:after="0" w:line="360" w:lineRule="auto"/>
        <w:contextualSpacing/>
        <w:rPr>
          <w:rFonts w:ascii="Arial" w:hAnsi="Arial" w:cs="Arial"/>
          <w:b/>
          <w:bCs/>
          <w:sz w:val="32"/>
          <w:szCs w:val="32"/>
        </w:rPr>
      </w:pPr>
      <w:r w:rsidRPr="00486CF0">
        <w:rPr>
          <w:rFonts w:ascii="Arial" w:hAnsi="Arial" w:cs="Arial"/>
          <w:b/>
          <w:bCs/>
          <w:sz w:val="32"/>
          <w:szCs w:val="32"/>
        </w:rPr>
        <w:t>Zasady działania w tym tryb podejmowania uchwał</w:t>
      </w:r>
    </w:p>
    <w:p w14:paraId="6CFE101C" w14:textId="0A92DEAE" w:rsidR="008117C9" w:rsidRPr="00486CF0" w:rsidRDefault="00EA6327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10</w:t>
      </w:r>
    </w:p>
    <w:p w14:paraId="3A5E335C" w14:textId="77777777" w:rsidR="00916B18" w:rsidRPr="00486CF0" w:rsidRDefault="00EA6327" w:rsidP="00E776F9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Zebrania rady rodziców odbywają się nie rzadziej niż raz na trzy miesiące.</w:t>
      </w:r>
    </w:p>
    <w:p w14:paraId="3296CBF6" w14:textId="37A24529" w:rsidR="00EA6327" w:rsidRPr="00486CF0" w:rsidRDefault="00112BAB" w:rsidP="00E776F9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Zebrania </w:t>
      </w:r>
      <w:r w:rsidR="00671AAF" w:rsidRPr="00486CF0">
        <w:rPr>
          <w:rFonts w:ascii="Arial" w:hAnsi="Arial" w:cs="Arial"/>
          <w:sz w:val="28"/>
          <w:szCs w:val="28"/>
        </w:rPr>
        <w:t>zwołuje przewodniczący,</w:t>
      </w:r>
      <w:r w:rsidR="00833640" w:rsidRPr="00486CF0">
        <w:rPr>
          <w:rFonts w:ascii="Arial" w:hAnsi="Arial" w:cs="Arial"/>
          <w:sz w:val="28"/>
          <w:szCs w:val="28"/>
        </w:rPr>
        <w:t xml:space="preserve"> mogą być również zwoływane w każdym czasie, z inicjatywy 1/3 składu Rady oraz na wniosek Dyrektora lub Rady Pedagogicznej</w:t>
      </w:r>
      <w:r w:rsidR="00F13B5E" w:rsidRPr="00486CF0">
        <w:rPr>
          <w:rFonts w:ascii="Arial" w:hAnsi="Arial" w:cs="Arial"/>
          <w:sz w:val="28"/>
          <w:szCs w:val="28"/>
        </w:rPr>
        <w:t>.</w:t>
      </w:r>
    </w:p>
    <w:p w14:paraId="5E1B6F29" w14:textId="77777777" w:rsidR="00EA6327" w:rsidRPr="00486CF0" w:rsidRDefault="00EA6327" w:rsidP="00E776F9">
      <w:pPr>
        <w:spacing w:after="0" w:line="360" w:lineRule="auto"/>
        <w:contextualSpacing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11</w:t>
      </w:r>
    </w:p>
    <w:p w14:paraId="335D435F" w14:textId="1219A249" w:rsidR="00B16F39" w:rsidRPr="00486CF0" w:rsidRDefault="00EA6327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W zebraniach może uczestniczyć dyrektor, przedstawiciel rady pedagogicznej lub inne zaproszone </w:t>
      </w:r>
      <w:r w:rsidR="00C02F5F" w:rsidRPr="00486CF0">
        <w:rPr>
          <w:rFonts w:ascii="Arial" w:hAnsi="Arial" w:cs="Arial"/>
          <w:sz w:val="28"/>
          <w:szCs w:val="28"/>
        </w:rPr>
        <w:t xml:space="preserve">przez radę rodziców </w:t>
      </w:r>
      <w:r w:rsidRPr="00486CF0">
        <w:rPr>
          <w:rFonts w:ascii="Arial" w:hAnsi="Arial" w:cs="Arial"/>
          <w:sz w:val="28"/>
          <w:szCs w:val="28"/>
        </w:rPr>
        <w:t xml:space="preserve">osoby. </w:t>
      </w:r>
    </w:p>
    <w:p w14:paraId="54B97F93" w14:textId="77777777" w:rsidR="00EA6327" w:rsidRPr="00486CF0" w:rsidRDefault="00EA6327" w:rsidP="00E776F9">
      <w:pPr>
        <w:spacing w:after="0" w:line="360" w:lineRule="auto"/>
        <w:contextualSpacing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12</w:t>
      </w:r>
    </w:p>
    <w:p w14:paraId="7624D410" w14:textId="3E805BB8" w:rsidR="00242F33" w:rsidRPr="00486CF0" w:rsidRDefault="00EA6327" w:rsidP="00E776F9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86CF0">
        <w:rPr>
          <w:rFonts w:ascii="Arial" w:eastAsia="Times New Roman" w:hAnsi="Arial" w:cs="Arial"/>
          <w:sz w:val="28"/>
          <w:szCs w:val="28"/>
          <w:lang w:eastAsia="pl-PL"/>
        </w:rPr>
        <w:t>Z zebrań rady rodziców sporządza się protokoły</w:t>
      </w:r>
      <w:r w:rsidR="00242F33" w:rsidRPr="00486CF0">
        <w:rPr>
          <w:rFonts w:ascii="Arial" w:eastAsia="Times New Roman" w:hAnsi="Arial" w:cs="Arial"/>
          <w:sz w:val="28"/>
          <w:szCs w:val="28"/>
          <w:lang w:eastAsia="pl-PL"/>
        </w:rPr>
        <w:t xml:space="preserve"> podpisane przez wszystkie osoby uczestniczące</w:t>
      </w:r>
    </w:p>
    <w:p w14:paraId="6B600E48" w14:textId="25CE45BC" w:rsidR="00EA6327" w:rsidRPr="00486CF0" w:rsidRDefault="00EA6327" w:rsidP="00E776F9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486CF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51188" w:rsidRPr="00486CF0">
        <w:rPr>
          <w:rFonts w:ascii="Arial" w:eastAsia="Times New Roman" w:hAnsi="Arial" w:cs="Arial"/>
          <w:color w:val="000000"/>
          <w:sz w:val="28"/>
          <w:szCs w:val="28"/>
        </w:rPr>
        <w:t>Spraw poruszanych na posiedzeniach Rady</w:t>
      </w:r>
      <w:r w:rsidR="00051188" w:rsidRPr="00486CF0">
        <w:rPr>
          <w:rFonts w:ascii="Arial" w:hAnsi="Arial" w:cs="Arial"/>
          <w:bCs/>
          <w:sz w:val="28"/>
          <w:szCs w:val="28"/>
        </w:rPr>
        <w:t xml:space="preserve"> n</w:t>
      </w:r>
      <w:r w:rsidR="00051188" w:rsidRPr="00486CF0">
        <w:rPr>
          <w:rFonts w:ascii="Arial" w:eastAsia="Times New Roman" w:hAnsi="Arial" w:cs="Arial"/>
          <w:color w:val="000000"/>
          <w:sz w:val="28"/>
          <w:szCs w:val="28"/>
        </w:rPr>
        <w:t xml:space="preserve">ie ujawniania się, w szczególności tych które mogą naruszać dobro osobiste dzieci i ich rodziców, a także nauczycieli i innych pracowników przedszkola </w:t>
      </w:r>
    </w:p>
    <w:p w14:paraId="6060926B" w14:textId="77777777" w:rsidR="001A13B4" w:rsidRPr="00486CF0" w:rsidRDefault="001A13B4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13</w:t>
      </w:r>
    </w:p>
    <w:p w14:paraId="0A39F787" w14:textId="03DD734B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Głosowania i podejmowanie uchwał</w:t>
      </w:r>
      <w:r w:rsidR="00916B18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odbywają się w sposób jawny, przez podniesienie ręki.</w:t>
      </w:r>
    </w:p>
    <w:p w14:paraId="76E9F23C" w14:textId="31D8563F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Do podjęcia uchwały lub innej decyzji poddanej głosowaniu potrzebna jest zwykła</w:t>
      </w:r>
      <w:r w:rsidR="00916B18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większość.</w:t>
      </w:r>
    </w:p>
    <w:p w14:paraId="2740FD86" w14:textId="77777777" w:rsidR="00B16F39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Przez zwykłą większość należy rozumieć taką ilość głosów „za”,</w:t>
      </w:r>
      <w:r w:rsidR="00663219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 xml:space="preserve">która przewyższa co najmniej </w:t>
      </w:r>
    </w:p>
    <w:p w14:paraId="2BBF7D8C" w14:textId="10FF0090" w:rsidR="00DE284A" w:rsidRPr="00486CF0" w:rsidRDefault="00DE284A" w:rsidP="00E776F9">
      <w:pPr>
        <w:pStyle w:val="Akapitzlist"/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o jeden</w:t>
      </w:r>
      <w:r w:rsidR="00C02F5F" w:rsidRPr="00486CF0">
        <w:rPr>
          <w:rFonts w:ascii="Arial" w:hAnsi="Arial" w:cs="Arial"/>
          <w:sz w:val="28"/>
          <w:szCs w:val="28"/>
        </w:rPr>
        <w:t xml:space="preserve"> głos</w:t>
      </w:r>
      <w:r w:rsidRPr="00486CF0">
        <w:rPr>
          <w:rFonts w:ascii="Arial" w:hAnsi="Arial" w:cs="Arial"/>
          <w:sz w:val="28"/>
          <w:szCs w:val="28"/>
        </w:rPr>
        <w:t xml:space="preserve"> ilość głosów „przeciw”, pomija się przy tym</w:t>
      </w:r>
      <w:r w:rsidR="001A13B4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głosy „wstrzymuje się”.</w:t>
      </w:r>
    </w:p>
    <w:p w14:paraId="6C4030A9" w14:textId="2FEB66E9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 przypadku równej liczby głosów decyduje głos Przewodniczącego.</w:t>
      </w:r>
    </w:p>
    <w:p w14:paraId="55832C71" w14:textId="7C5A13C4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W prowadzonych podczas zebrań głosowaniach biorą udział tylko członkowie </w:t>
      </w:r>
      <w:r w:rsidR="00916B18" w:rsidRPr="00486CF0">
        <w:rPr>
          <w:rFonts w:ascii="Arial" w:hAnsi="Arial" w:cs="Arial"/>
          <w:sz w:val="28"/>
          <w:szCs w:val="28"/>
        </w:rPr>
        <w:t>r</w:t>
      </w:r>
      <w:r w:rsidRPr="00486CF0">
        <w:rPr>
          <w:rFonts w:ascii="Arial" w:hAnsi="Arial" w:cs="Arial"/>
          <w:sz w:val="28"/>
          <w:szCs w:val="28"/>
        </w:rPr>
        <w:t>ady</w:t>
      </w:r>
      <w:r w:rsidR="00916B18" w:rsidRPr="00486CF0">
        <w:rPr>
          <w:rFonts w:ascii="Arial" w:hAnsi="Arial" w:cs="Arial"/>
          <w:sz w:val="28"/>
          <w:szCs w:val="28"/>
        </w:rPr>
        <w:t xml:space="preserve"> r</w:t>
      </w:r>
      <w:r w:rsidRPr="00486CF0">
        <w:rPr>
          <w:rFonts w:ascii="Arial" w:hAnsi="Arial" w:cs="Arial"/>
          <w:sz w:val="28"/>
          <w:szCs w:val="28"/>
        </w:rPr>
        <w:t>odziców.</w:t>
      </w:r>
    </w:p>
    <w:p w14:paraId="5D9377E3" w14:textId="65B96816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Kworum wymagane do przeprowadzenia głosowania wynosi co najmniej 30%,</w:t>
      </w:r>
      <w:r w:rsidR="00916B18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w tym co najmniej dwóch członków prezydium ( w tym Przewodniczącego lub jego</w:t>
      </w:r>
      <w:r w:rsidR="00916B18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Zastępca ).</w:t>
      </w:r>
    </w:p>
    <w:p w14:paraId="14B8C8D7" w14:textId="6046C5A5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 wybranych sprawach głosowanie decyzją Przewodniczącego Rady Rodziców</w:t>
      </w:r>
      <w:r w:rsidR="00916B18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może być utajnione.</w:t>
      </w:r>
    </w:p>
    <w:p w14:paraId="11C26263" w14:textId="4283BEEA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W przypadku o którym mowa w ust. 7, powoływana jest komisja skrutacyjna</w:t>
      </w:r>
      <w:r w:rsidR="00663219" w:rsidRPr="00486CF0">
        <w:rPr>
          <w:rFonts w:ascii="Arial" w:hAnsi="Arial" w:cs="Arial"/>
          <w:sz w:val="28"/>
          <w:szCs w:val="28"/>
        </w:rPr>
        <w:t xml:space="preserve"> </w:t>
      </w:r>
      <w:r w:rsidRPr="00486CF0">
        <w:rPr>
          <w:rFonts w:ascii="Arial" w:hAnsi="Arial" w:cs="Arial"/>
          <w:sz w:val="28"/>
          <w:szCs w:val="28"/>
        </w:rPr>
        <w:t>i przygotowywane są karty do głosowania.</w:t>
      </w:r>
    </w:p>
    <w:p w14:paraId="694519FF" w14:textId="3B6FBDBC" w:rsidR="00DE284A" w:rsidRPr="00486CF0" w:rsidRDefault="00DE284A" w:rsidP="00E776F9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>Zebrania Rady Rodziców są protokołowane.</w:t>
      </w:r>
    </w:p>
    <w:p w14:paraId="6F9CE0F6" w14:textId="517F263A" w:rsidR="00B10879" w:rsidRPr="00486CF0" w:rsidRDefault="00C02F5F" w:rsidP="00486CF0">
      <w:pPr>
        <w:pStyle w:val="Akapitzlist"/>
        <w:numPr>
          <w:ilvl w:val="0"/>
          <w:numId w:val="2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lastRenderedPageBreak/>
        <w:t>Protokoły z zebrań</w:t>
      </w:r>
      <w:r w:rsidR="00DE284A" w:rsidRPr="00486CF0">
        <w:rPr>
          <w:rFonts w:ascii="Arial" w:hAnsi="Arial" w:cs="Arial"/>
          <w:sz w:val="28"/>
          <w:szCs w:val="28"/>
        </w:rPr>
        <w:t xml:space="preserve"> </w:t>
      </w:r>
      <w:r w:rsidR="00916B18" w:rsidRPr="00486CF0">
        <w:rPr>
          <w:rFonts w:ascii="Arial" w:hAnsi="Arial" w:cs="Arial"/>
          <w:sz w:val="28"/>
          <w:szCs w:val="28"/>
        </w:rPr>
        <w:t>r</w:t>
      </w:r>
      <w:r w:rsidR="00DE284A" w:rsidRPr="00486CF0">
        <w:rPr>
          <w:rFonts w:ascii="Arial" w:hAnsi="Arial" w:cs="Arial"/>
          <w:sz w:val="28"/>
          <w:szCs w:val="28"/>
        </w:rPr>
        <w:t xml:space="preserve">ady </w:t>
      </w:r>
      <w:r w:rsidR="00916B18" w:rsidRPr="00486CF0">
        <w:rPr>
          <w:rFonts w:ascii="Arial" w:hAnsi="Arial" w:cs="Arial"/>
          <w:sz w:val="28"/>
          <w:szCs w:val="28"/>
        </w:rPr>
        <w:t>r</w:t>
      </w:r>
      <w:r w:rsidR="00DE284A" w:rsidRPr="00486CF0">
        <w:rPr>
          <w:rFonts w:ascii="Arial" w:hAnsi="Arial" w:cs="Arial"/>
          <w:sz w:val="28"/>
          <w:szCs w:val="28"/>
        </w:rPr>
        <w:t>odziców przechowywan</w:t>
      </w:r>
      <w:r w:rsidRPr="00486CF0">
        <w:rPr>
          <w:rFonts w:ascii="Arial" w:hAnsi="Arial" w:cs="Arial"/>
          <w:sz w:val="28"/>
          <w:szCs w:val="28"/>
        </w:rPr>
        <w:t>e są</w:t>
      </w:r>
      <w:r w:rsidR="00DE284A" w:rsidRPr="00486CF0">
        <w:rPr>
          <w:rFonts w:ascii="Arial" w:hAnsi="Arial" w:cs="Arial"/>
          <w:sz w:val="28"/>
          <w:szCs w:val="28"/>
        </w:rPr>
        <w:t xml:space="preserve"> w gabinecie dyrektora</w:t>
      </w:r>
      <w:r w:rsidR="00663219" w:rsidRPr="00486CF0">
        <w:rPr>
          <w:rFonts w:ascii="Arial" w:hAnsi="Arial" w:cs="Arial"/>
          <w:sz w:val="28"/>
          <w:szCs w:val="28"/>
        </w:rPr>
        <w:t xml:space="preserve"> </w:t>
      </w:r>
      <w:r w:rsidR="00DE284A" w:rsidRPr="00486CF0">
        <w:rPr>
          <w:rFonts w:ascii="Arial" w:hAnsi="Arial" w:cs="Arial"/>
          <w:sz w:val="28"/>
          <w:szCs w:val="28"/>
        </w:rPr>
        <w:t>przedszkola.</w:t>
      </w:r>
      <w:r w:rsidR="00B10879" w:rsidRPr="00486CF0">
        <w:rPr>
          <w:rFonts w:ascii="Arial" w:hAnsi="Arial" w:cs="Arial"/>
          <w:b/>
          <w:sz w:val="28"/>
          <w:szCs w:val="28"/>
        </w:rPr>
        <w:t xml:space="preserve"> </w:t>
      </w:r>
    </w:p>
    <w:p w14:paraId="569C552F" w14:textId="77777777" w:rsidR="00486CF0" w:rsidRPr="00486CF0" w:rsidRDefault="008117C9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32"/>
          <w:szCs w:val="32"/>
        </w:rPr>
      </w:pPr>
      <w:r w:rsidRPr="00486CF0">
        <w:rPr>
          <w:rFonts w:ascii="Arial" w:hAnsi="Arial" w:cs="Arial"/>
          <w:b/>
          <w:sz w:val="32"/>
          <w:szCs w:val="32"/>
        </w:rPr>
        <w:t xml:space="preserve">Rozdział V </w:t>
      </w:r>
    </w:p>
    <w:p w14:paraId="3FCA50B1" w14:textId="26BA5D5C" w:rsidR="008117C9" w:rsidRPr="00486CF0" w:rsidRDefault="008117C9" w:rsidP="00E776F9">
      <w:pPr>
        <w:pStyle w:val="Akapitzlist"/>
        <w:spacing w:after="0" w:line="360" w:lineRule="auto"/>
        <w:ind w:left="0"/>
        <w:rPr>
          <w:rFonts w:ascii="Arial" w:hAnsi="Arial" w:cs="Arial"/>
          <w:b/>
          <w:sz w:val="32"/>
          <w:szCs w:val="32"/>
        </w:rPr>
      </w:pPr>
      <w:r w:rsidRPr="00486CF0">
        <w:rPr>
          <w:rFonts w:ascii="Arial" w:hAnsi="Arial" w:cs="Arial"/>
          <w:b/>
          <w:sz w:val="32"/>
          <w:szCs w:val="32"/>
        </w:rPr>
        <w:t>Zasady gospodarowania funduszem rady rodziców</w:t>
      </w:r>
    </w:p>
    <w:p w14:paraId="3BC3F59A" w14:textId="18BA57E3" w:rsidR="00B10879" w:rsidRPr="00486CF0" w:rsidRDefault="00B10879" w:rsidP="00E776F9">
      <w:pPr>
        <w:pStyle w:val="Akapitzlist"/>
        <w:spacing w:after="0" w:line="360" w:lineRule="auto"/>
        <w:ind w:left="0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b/>
          <w:sz w:val="28"/>
          <w:szCs w:val="28"/>
        </w:rPr>
        <w:t>§ 15</w:t>
      </w:r>
    </w:p>
    <w:p w14:paraId="5127EE74" w14:textId="77777777" w:rsidR="00916B18" w:rsidRPr="00486CF0" w:rsidRDefault="00B10879" w:rsidP="00E776F9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Rada rodziców gromadzi fundusze z dobrowolnych składek rodziców oraz innych źródeł. </w:t>
      </w:r>
    </w:p>
    <w:p w14:paraId="360810A7" w14:textId="5219A081" w:rsidR="005A7E18" w:rsidRPr="00486CF0" w:rsidRDefault="005A7E18" w:rsidP="00E776F9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Środki mogą być przechowywane przez upoważnioną osobę lub na utworzonym rachunku bankowym </w:t>
      </w:r>
      <w:r w:rsidR="00E04D29" w:rsidRPr="00486CF0">
        <w:rPr>
          <w:rFonts w:ascii="Arial" w:hAnsi="Arial" w:cs="Arial"/>
          <w:sz w:val="28"/>
          <w:szCs w:val="28"/>
        </w:rPr>
        <w:t>do którego dostęp m</w:t>
      </w:r>
      <w:r w:rsidR="00C02F5F" w:rsidRPr="00486CF0">
        <w:rPr>
          <w:rFonts w:ascii="Arial" w:hAnsi="Arial" w:cs="Arial"/>
          <w:sz w:val="28"/>
          <w:szCs w:val="28"/>
        </w:rPr>
        <w:t>ają</w:t>
      </w:r>
      <w:r w:rsidR="00E04D29" w:rsidRPr="00486CF0">
        <w:rPr>
          <w:rFonts w:ascii="Arial" w:hAnsi="Arial" w:cs="Arial"/>
          <w:sz w:val="28"/>
          <w:szCs w:val="28"/>
        </w:rPr>
        <w:t xml:space="preserve"> dwie upoważnione przez radę rodziców osoby w tym skarbnik.</w:t>
      </w:r>
    </w:p>
    <w:p w14:paraId="1F9A0032" w14:textId="5C290066" w:rsidR="00B51335" w:rsidRPr="00486CF0" w:rsidRDefault="00B10879" w:rsidP="00E776F9">
      <w:pPr>
        <w:pStyle w:val="Akapitzlist"/>
        <w:numPr>
          <w:ilvl w:val="0"/>
          <w:numId w:val="24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Środki mogą być przeznaczone </w:t>
      </w:r>
      <w:r w:rsidRPr="00486CF0">
        <w:rPr>
          <w:rStyle w:val="Pogrubienie"/>
          <w:rFonts w:ascii="Arial" w:hAnsi="Arial" w:cs="Arial"/>
          <w:b w:val="0"/>
          <w:sz w:val="28"/>
          <w:szCs w:val="28"/>
        </w:rPr>
        <w:t>wyłącznie na wspieranie działalności statutowej przedszkola</w:t>
      </w:r>
      <w:r w:rsidR="00E04D29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i wydatkowane zgodnie ze sporządzonym planem </w:t>
      </w:r>
      <w:r w:rsidR="00C02F5F" w:rsidRPr="00486CF0">
        <w:rPr>
          <w:rStyle w:val="Pogrubienie"/>
          <w:rFonts w:ascii="Arial" w:hAnsi="Arial" w:cs="Arial"/>
          <w:b w:val="0"/>
          <w:sz w:val="28"/>
          <w:szCs w:val="28"/>
        </w:rPr>
        <w:t>finansowym</w:t>
      </w:r>
      <w:r w:rsidRPr="00486CF0">
        <w:rPr>
          <w:rStyle w:val="Pogrubienie"/>
          <w:rFonts w:ascii="Arial" w:hAnsi="Arial" w:cs="Arial"/>
          <w:b w:val="0"/>
          <w:sz w:val="28"/>
          <w:szCs w:val="28"/>
        </w:rPr>
        <w:t>.</w:t>
      </w:r>
      <w:r w:rsidR="00B51335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</w:p>
    <w:p w14:paraId="65F8EC75" w14:textId="2B9F7535" w:rsidR="00A578F2" w:rsidRPr="00486CF0" w:rsidRDefault="00A578F2" w:rsidP="00E776F9">
      <w:pPr>
        <w:pStyle w:val="Akapitzlist"/>
        <w:numPr>
          <w:ilvl w:val="0"/>
          <w:numId w:val="24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>Dokumenty finansowe przechowywane są w gabinecie dyrektora przedszkola.</w:t>
      </w:r>
    </w:p>
    <w:p w14:paraId="1E6F0881" w14:textId="1194A981" w:rsidR="00B16F39" w:rsidRPr="00486CF0" w:rsidRDefault="00A578F2" w:rsidP="00E776F9">
      <w:pPr>
        <w:pStyle w:val="Akapitzlist"/>
        <w:numPr>
          <w:ilvl w:val="0"/>
          <w:numId w:val="24"/>
        </w:numPr>
        <w:spacing w:after="0"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>Plan finansowy oraz rozliczenie roczne są podawane do wiadomości</w:t>
      </w:r>
      <w:r w:rsidR="00C02F5F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ogólnej</w:t>
      </w:r>
      <w:r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poprzez wywieszenie informacji na tablicy ogłoszeń.</w:t>
      </w:r>
    </w:p>
    <w:p w14:paraId="540F3606" w14:textId="77777777" w:rsidR="00486CF0" w:rsidRPr="00486CF0" w:rsidRDefault="008117C9" w:rsidP="00E776F9">
      <w:pPr>
        <w:spacing w:after="0" w:line="360" w:lineRule="auto"/>
        <w:rPr>
          <w:rStyle w:val="Pogrubienie"/>
          <w:rFonts w:ascii="Arial" w:hAnsi="Arial" w:cs="Arial"/>
          <w:bCs w:val="0"/>
          <w:sz w:val="32"/>
          <w:szCs w:val="32"/>
        </w:rPr>
      </w:pPr>
      <w:r w:rsidRPr="00486CF0">
        <w:rPr>
          <w:rStyle w:val="Pogrubienie"/>
          <w:rFonts w:ascii="Arial" w:hAnsi="Arial" w:cs="Arial"/>
          <w:bCs w:val="0"/>
          <w:sz w:val="32"/>
          <w:szCs w:val="32"/>
        </w:rPr>
        <w:t xml:space="preserve">Rozdział VI </w:t>
      </w:r>
    </w:p>
    <w:p w14:paraId="21042582" w14:textId="48B49D9C" w:rsidR="008117C9" w:rsidRPr="00486CF0" w:rsidRDefault="008117C9" w:rsidP="00E776F9">
      <w:pPr>
        <w:spacing w:after="0" w:line="360" w:lineRule="auto"/>
        <w:rPr>
          <w:rStyle w:val="Pogrubienie"/>
          <w:rFonts w:ascii="Arial" w:hAnsi="Arial" w:cs="Arial"/>
          <w:bCs w:val="0"/>
          <w:sz w:val="32"/>
          <w:szCs w:val="32"/>
        </w:rPr>
      </w:pPr>
      <w:r w:rsidRPr="00486CF0">
        <w:rPr>
          <w:rStyle w:val="Pogrubienie"/>
          <w:rFonts w:ascii="Arial" w:hAnsi="Arial" w:cs="Arial"/>
          <w:bCs w:val="0"/>
          <w:sz w:val="32"/>
          <w:szCs w:val="32"/>
        </w:rPr>
        <w:t>Postanowienia końcowe</w:t>
      </w:r>
    </w:p>
    <w:p w14:paraId="7D92A5B4" w14:textId="7304FA53" w:rsidR="00B10879" w:rsidRPr="00486CF0" w:rsidRDefault="00B51335" w:rsidP="00E776F9">
      <w:pPr>
        <w:spacing w:after="0" w:line="360" w:lineRule="auto"/>
        <w:rPr>
          <w:rStyle w:val="Pogrubienie"/>
          <w:rFonts w:ascii="Arial" w:hAnsi="Arial" w:cs="Arial"/>
          <w:bCs w:val="0"/>
          <w:sz w:val="28"/>
          <w:szCs w:val="28"/>
        </w:rPr>
      </w:pPr>
      <w:r w:rsidRPr="00486CF0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916B18" w:rsidRPr="00486CF0">
        <w:rPr>
          <w:rStyle w:val="Pogrubienie"/>
          <w:rFonts w:ascii="Arial" w:hAnsi="Arial" w:cs="Arial"/>
          <w:bCs w:val="0"/>
          <w:sz w:val="28"/>
          <w:szCs w:val="28"/>
        </w:rPr>
        <w:t xml:space="preserve"> 16</w:t>
      </w:r>
    </w:p>
    <w:p w14:paraId="1C391D01" w14:textId="6333BF92" w:rsidR="00B51335" w:rsidRPr="00486CF0" w:rsidRDefault="00C02F5F" w:rsidP="00E776F9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>1.</w:t>
      </w:r>
      <w:r w:rsidR="003A3A9C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W celu usprawnienia </w:t>
      </w:r>
      <w:r w:rsidR="00245AFA" w:rsidRPr="00486CF0">
        <w:rPr>
          <w:rStyle w:val="Pogrubienie"/>
          <w:rFonts w:ascii="Arial" w:hAnsi="Arial" w:cs="Arial"/>
          <w:b w:val="0"/>
          <w:sz w:val="28"/>
          <w:szCs w:val="28"/>
        </w:rPr>
        <w:t>komunikacji</w:t>
      </w:r>
      <w:r w:rsidR="003A3A9C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="00245AFA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rodziców z radą rodziców </w:t>
      </w:r>
      <w:r w:rsidR="005D1B9F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podaje się do wiadomości </w:t>
      </w:r>
      <w:r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ogólnej </w:t>
      </w:r>
      <w:r w:rsidR="005D1B9F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adres email: </w:t>
      </w:r>
      <w:hyperlink r:id="rId7" w:history="1">
        <w:r w:rsidRPr="00486CF0">
          <w:rPr>
            <w:rStyle w:val="Hipercze"/>
            <w:rFonts w:ascii="Arial" w:hAnsi="Arial" w:cs="Arial"/>
            <w:color w:val="auto"/>
            <w:sz w:val="28"/>
            <w:szCs w:val="28"/>
          </w:rPr>
          <w:t>radarodziców@pm126.elodz.edu.pl</w:t>
        </w:r>
      </w:hyperlink>
      <w:r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.</w:t>
      </w:r>
    </w:p>
    <w:p w14:paraId="37B2CAE9" w14:textId="0F3784DF" w:rsidR="00C02F5F" w:rsidRPr="00486CF0" w:rsidRDefault="00C02F5F" w:rsidP="00E776F9">
      <w:p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>2. Informacja ta znajduje się na tablicy ogłoszeń oraz w Statucie Przedszkola Miejskiego Nr 126 w Łodzi.</w:t>
      </w:r>
    </w:p>
    <w:p w14:paraId="7700C054" w14:textId="071EDFE5" w:rsidR="00B51335" w:rsidRPr="00486CF0" w:rsidRDefault="00B51335" w:rsidP="00E776F9">
      <w:pPr>
        <w:spacing w:after="0" w:line="360" w:lineRule="auto"/>
        <w:rPr>
          <w:rStyle w:val="Pogrubienie"/>
          <w:rFonts w:ascii="Arial" w:hAnsi="Arial" w:cs="Arial"/>
          <w:bCs w:val="0"/>
          <w:sz w:val="28"/>
          <w:szCs w:val="28"/>
        </w:rPr>
      </w:pPr>
      <w:r w:rsidRPr="00486CF0">
        <w:rPr>
          <w:rStyle w:val="Pogrubienie"/>
          <w:rFonts w:ascii="Arial" w:hAnsi="Arial" w:cs="Arial"/>
          <w:bCs w:val="0"/>
          <w:sz w:val="28"/>
          <w:szCs w:val="28"/>
        </w:rPr>
        <w:t>§</w:t>
      </w:r>
      <w:r w:rsidR="00916B18" w:rsidRPr="00486CF0">
        <w:rPr>
          <w:rStyle w:val="Pogrubienie"/>
          <w:rFonts w:ascii="Arial" w:hAnsi="Arial" w:cs="Arial"/>
          <w:bCs w:val="0"/>
          <w:sz w:val="28"/>
          <w:szCs w:val="28"/>
        </w:rPr>
        <w:t xml:space="preserve"> 17</w:t>
      </w:r>
    </w:p>
    <w:p w14:paraId="06DBD241" w14:textId="7CB237D0" w:rsidR="00B51335" w:rsidRPr="00486CF0" w:rsidRDefault="00133844" w:rsidP="00486CF0">
      <w:pPr>
        <w:pStyle w:val="Akapitzlist"/>
        <w:numPr>
          <w:ilvl w:val="0"/>
          <w:numId w:val="25"/>
        </w:numPr>
        <w:spacing w:after="0" w:line="360" w:lineRule="auto"/>
        <w:ind w:left="357" w:hanging="357"/>
        <w:rPr>
          <w:rStyle w:val="Pogrubienie"/>
          <w:rFonts w:ascii="Arial" w:hAnsi="Arial" w:cs="Arial"/>
          <w:b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>Zapisy regulaminu nie mogą być sprzeczne ze Statutem Przedszkola Miejskiego nr 126</w:t>
      </w:r>
      <w:r w:rsidR="00486CF0"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 </w:t>
      </w:r>
      <w:r w:rsidRPr="00486CF0">
        <w:rPr>
          <w:rStyle w:val="Pogrubienie"/>
          <w:rFonts w:ascii="Arial" w:hAnsi="Arial" w:cs="Arial"/>
          <w:b w:val="0"/>
          <w:sz w:val="28"/>
          <w:szCs w:val="28"/>
        </w:rPr>
        <w:t>w Łodzi.</w:t>
      </w:r>
    </w:p>
    <w:p w14:paraId="0F5E9D75" w14:textId="77777777" w:rsidR="00B16F39" w:rsidRPr="00486CF0" w:rsidRDefault="00B51335" w:rsidP="00E776F9">
      <w:pPr>
        <w:pStyle w:val="Akapitzlist"/>
        <w:numPr>
          <w:ilvl w:val="0"/>
          <w:numId w:val="25"/>
        </w:numPr>
        <w:spacing w:after="0" w:line="360" w:lineRule="auto"/>
        <w:rPr>
          <w:rStyle w:val="Pogrubienie"/>
          <w:rFonts w:ascii="Arial" w:hAnsi="Arial" w:cs="Arial"/>
          <w:b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 xml:space="preserve">Zmiany w regulaminie mogą być wprowadzone w każdym czasie </w:t>
      </w:r>
    </w:p>
    <w:p w14:paraId="3A1DCA60" w14:textId="7C777F61" w:rsidR="00B51335" w:rsidRPr="00486CF0" w:rsidRDefault="00B51335" w:rsidP="00E776F9">
      <w:pPr>
        <w:pStyle w:val="Akapitzlist"/>
        <w:spacing w:after="0" w:line="360" w:lineRule="auto"/>
        <w:ind w:left="360"/>
        <w:rPr>
          <w:rStyle w:val="Pogrubienie"/>
          <w:rFonts w:ascii="Arial" w:hAnsi="Arial" w:cs="Arial"/>
          <w:b w:val="0"/>
          <w:sz w:val="28"/>
          <w:szCs w:val="28"/>
        </w:rPr>
      </w:pPr>
      <w:r w:rsidRPr="00486CF0">
        <w:rPr>
          <w:rStyle w:val="Pogrubienie"/>
          <w:rFonts w:ascii="Arial" w:hAnsi="Arial" w:cs="Arial"/>
          <w:b w:val="0"/>
          <w:sz w:val="28"/>
          <w:szCs w:val="28"/>
        </w:rPr>
        <w:t>w drodze Uchwały.</w:t>
      </w:r>
    </w:p>
    <w:p w14:paraId="7A8669D9" w14:textId="23E998A6" w:rsidR="00133844" w:rsidRPr="00486CF0" w:rsidRDefault="00133844" w:rsidP="00E776F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115B0102" w14:textId="77777777" w:rsidR="00A578F2" w:rsidRPr="00486CF0" w:rsidRDefault="00A578F2" w:rsidP="00E776F9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6E90A7F2" w14:textId="350F9AB6" w:rsidR="00A578F2" w:rsidRPr="00B16F39" w:rsidRDefault="00A578F2" w:rsidP="00E776F9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86CF0">
        <w:rPr>
          <w:rFonts w:ascii="Arial" w:hAnsi="Arial" w:cs="Arial"/>
          <w:sz w:val="28"/>
          <w:szCs w:val="28"/>
        </w:rPr>
        <w:t xml:space="preserve">Data wprowadzenia w życie:  </w:t>
      </w:r>
      <w:r w:rsidR="006F5F24" w:rsidRPr="00486CF0">
        <w:rPr>
          <w:rFonts w:ascii="Arial" w:hAnsi="Arial" w:cs="Arial"/>
          <w:sz w:val="28"/>
          <w:szCs w:val="28"/>
        </w:rPr>
        <w:t>22 paździer</w:t>
      </w:r>
      <w:r w:rsidR="006F5F24" w:rsidRPr="00B16F39">
        <w:rPr>
          <w:rFonts w:ascii="Arial" w:hAnsi="Arial" w:cs="Arial"/>
          <w:sz w:val="28"/>
          <w:szCs w:val="28"/>
        </w:rPr>
        <w:t>nika 2024r.</w:t>
      </w:r>
    </w:p>
    <w:sectPr w:rsidR="00A578F2" w:rsidRPr="00B16F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B31C" w14:textId="77777777" w:rsidR="00A578F2" w:rsidRDefault="00A578F2" w:rsidP="00A578F2">
      <w:pPr>
        <w:spacing w:after="0" w:line="240" w:lineRule="auto"/>
      </w:pPr>
      <w:r>
        <w:separator/>
      </w:r>
    </w:p>
  </w:endnote>
  <w:endnote w:type="continuationSeparator" w:id="0">
    <w:p w14:paraId="2D6692EB" w14:textId="77777777" w:rsidR="00A578F2" w:rsidRDefault="00A578F2" w:rsidP="00A5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6B66A" w14:textId="77777777" w:rsidR="00A578F2" w:rsidRDefault="00A578F2" w:rsidP="00A578F2">
      <w:pPr>
        <w:spacing w:after="0" w:line="240" w:lineRule="auto"/>
      </w:pPr>
      <w:r>
        <w:separator/>
      </w:r>
    </w:p>
  </w:footnote>
  <w:footnote w:type="continuationSeparator" w:id="0">
    <w:p w14:paraId="54198191" w14:textId="77777777" w:rsidR="00A578F2" w:rsidRDefault="00A578F2" w:rsidP="00A5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734D5" w14:textId="77777777" w:rsidR="00A578F2" w:rsidRDefault="00A578F2" w:rsidP="00A578F2">
    <w:pPr>
      <w:pStyle w:val="Nagwek"/>
      <w:jc w:val="right"/>
      <w:rPr>
        <w:sz w:val="20"/>
        <w:szCs w:val="20"/>
      </w:rPr>
    </w:pPr>
    <w:r w:rsidRPr="00A578F2">
      <w:rPr>
        <w:sz w:val="20"/>
        <w:szCs w:val="20"/>
      </w:rPr>
      <w:t>Załącznik nr 1 do Uchwały Rady Rodziców</w:t>
    </w:r>
  </w:p>
  <w:p w14:paraId="50162A61" w14:textId="76F2E1A3" w:rsidR="00A578F2" w:rsidRPr="00A578F2" w:rsidRDefault="00A578F2" w:rsidP="00A578F2">
    <w:pPr>
      <w:pStyle w:val="Nagwek"/>
      <w:jc w:val="right"/>
      <w:rPr>
        <w:sz w:val="20"/>
        <w:szCs w:val="20"/>
      </w:rPr>
    </w:pPr>
    <w:r w:rsidRPr="00A578F2">
      <w:rPr>
        <w:sz w:val="20"/>
        <w:szCs w:val="20"/>
      </w:rPr>
      <w:t xml:space="preserve"> działającej przy Przedszkolu Miejskim Nr 126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EE7B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A7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C66E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C02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720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BE3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D82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CC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6E7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30E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961A1"/>
    <w:multiLevelType w:val="hybridMultilevel"/>
    <w:tmpl w:val="A5180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B1A2F"/>
    <w:multiLevelType w:val="hybridMultilevel"/>
    <w:tmpl w:val="680E70C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2" w15:restartNumberingAfterBreak="0">
    <w:nsid w:val="0C764566"/>
    <w:multiLevelType w:val="hybridMultilevel"/>
    <w:tmpl w:val="80548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D7953"/>
    <w:multiLevelType w:val="hybridMultilevel"/>
    <w:tmpl w:val="A4F86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953C1"/>
    <w:multiLevelType w:val="hybridMultilevel"/>
    <w:tmpl w:val="C5AAB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371C82"/>
    <w:multiLevelType w:val="hybridMultilevel"/>
    <w:tmpl w:val="412CB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23BFA"/>
    <w:multiLevelType w:val="hybridMultilevel"/>
    <w:tmpl w:val="71649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FA3BCE"/>
    <w:multiLevelType w:val="hybridMultilevel"/>
    <w:tmpl w:val="1564FE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26FEB"/>
    <w:multiLevelType w:val="hybridMultilevel"/>
    <w:tmpl w:val="EC620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9506A9"/>
    <w:multiLevelType w:val="hybridMultilevel"/>
    <w:tmpl w:val="6CC68818"/>
    <w:lvl w:ilvl="0" w:tplc="3DAAF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DA17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8464BB"/>
    <w:multiLevelType w:val="hybridMultilevel"/>
    <w:tmpl w:val="C24A2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70FEA"/>
    <w:multiLevelType w:val="hybridMultilevel"/>
    <w:tmpl w:val="7936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B2490"/>
    <w:multiLevelType w:val="hybridMultilevel"/>
    <w:tmpl w:val="9C90D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D61F5"/>
    <w:multiLevelType w:val="hybridMultilevel"/>
    <w:tmpl w:val="14485A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7A21DA"/>
    <w:multiLevelType w:val="hybridMultilevel"/>
    <w:tmpl w:val="D4EAA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DE63D7"/>
    <w:multiLevelType w:val="hybridMultilevel"/>
    <w:tmpl w:val="C7A6C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001"/>
    <w:multiLevelType w:val="hybridMultilevel"/>
    <w:tmpl w:val="7D00D90E"/>
    <w:lvl w:ilvl="0" w:tplc="0415000F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9" w:hanging="360"/>
      </w:pPr>
    </w:lvl>
    <w:lvl w:ilvl="2" w:tplc="0415001B" w:tentative="1">
      <w:start w:val="1"/>
      <w:numFmt w:val="lowerRoman"/>
      <w:lvlText w:val="%3."/>
      <w:lvlJc w:val="right"/>
      <w:pPr>
        <w:ind w:left="1749" w:hanging="180"/>
      </w:pPr>
    </w:lvl>
    <w:lvl w:ilvl="3" w:tplc="0415000F" w:tentative="1">
      <w:start w:val="1"/>
      <w:numFmt w:val="decimal"/>
      <w:lvlText w:val="%4."/>
      <w:lvlJc w:val="left"/>
      <w:pPr>
        <w:ind w:left="2469" w:hanging="360"/>
      </w:pPr>
    </w:lvl>
    <w:lvl w:ilvl="4" w:tplc="04150019" w:tentative="1">
      <w:start w:val="1"/>
      <w:numFmt w:val="lowerLetter"/>
      <w:lvlText w:val="%5."/>
      <w:lvlJc w:val="left"/>
      <w:pPr>
        <w:ind w:left="3189" w:hanging="360"/>
      </w:pPr>
    </w:lvl>
    <w:lvl w:ilvl="5" w:tplc="0415001B" w:tentative="1">
      <w:start w:val="1"/>
      <w:numFmt w:val="lowerRoman"/>
      <w:lvlText w:val="%6."/>
      <w:lvlJc w:val="right"/>
      <w:pPr>
        <w:ind w:left="3909" w:hanging="180"/>
      </w:pPr>
    </w:lvl>
    <w:lvl w:ilvl="6" w:tplc="0415000F" w:tentative="1">
      <w:start w:val="1"/>
      <w:numFmt w:val="decimal"/>
      <w:lvlText w:val="%7."/>
      <w:lvlJc w:val="left"/>
      <w:pPr>
        <w:ind w:left="4629" w:hanging="360"/>
      </w:pPr>
    </w:lvl>
    <w:lvl w:ilvl="7" w:tplc="04150019" w:tentative="1">
      <w:start w:val="1"/>
      <w:numFmt w:val="lowerLetter"/>
      <w:lvlText w:val="%8."/>
      <w:lvlJc w:val="left"/>
      <w:pPr>
        <w:ind w:left="5349" w:hanging="360"/>
      </w:pPr>
    </w:lvl>
    <w:lvl w:ilvl="8" w:tplc="0415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7" w15:restartNumberingAfterBreak="0">
    <w:nsid w:val="40181A12"/>
    <w:multiLevelType w:val="hybridMultilevel"/>
    <w:tmpl w:val="A3568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5226F"/>
    <w:multiLevelType w:val="hybridMultilevel"/>
    <w:tmpl w:val="69FED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D1A07"/>
    <w:multiLevelType w:val="hybridMultilevel"/>
    <w:tmpl w:val="C4C44928"/>
    <w:lvl w:ilvl="0" w:tplc="C338E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333B9E"/>
    <w:multiLevelType w:val="hybridMultilevel"/>
    <w:tmpl w:val="B7722364"/>
    <w:lvl w:ilvl="0" w:tplc="0042477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25CA6"/>
    <w:multiLevelType w:val="hybridMultilevel"/>
    <w:tmpl w:val="0C02F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D1C3D"/>
    <w:multiLevelType w:val="hybridMultilevel"/>
    <w:tmpl w:val="F2DED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29CC"/>
    <w:multiLevelType w:val="hybridMultilevel"/>
    <w:tmpl w:val="E8C8F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45020C"/>
    <w:multiLevelType w:val="hybridMultilevel"/>
    <w:tmpl w:val="9FFC2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C29FF"/>
    <w:multiLevelType w:val="hybridMultilevel"/>
    <w:tmpl w:val="72BE64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A716A"/>
    <w:multiLevelType w:val="hybridMultilevel"/>
    <w:tmpl w:val="69CE8D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4595">
    <w:abstractNumId w:val="11"/>
  </w:num>
  <w:num w:numId="2" w16cid:durableId="208496287">
    <w:abstractNumId w:val="24"/>
  </w:num>
  <w:num w:numId="3" w16cid:durableId="275448439">
    <w:abstractNumId w:val="22"/>
  </w:num>
  <w:num w:numId="4" w16cid:durableId="1655184462">
    <w:abstractNumId w:val="15"/>
  </w:num>
  <w:num w:numId="5" w16cid:durableId="1980180824">
    <w:abstractNumId w:val="25"/>
  </w:num>
  <w:num w:numId="6" w16cid:durableId="1217081964">
    <w:abstractNumId w:val="31"/>
  </w:num>
  <w:num w:numId="7" w16cid:durableId="463743990">
    <w:abstractNumId w:val="32"/>
  </w:num>
  <w:num w:numId="8" w16cid:durableId="1881432428">
    <w:abstractNumId w:val="12"/>
  </w:num>
  <w:num w:numId="9" w16cid:durableId="1011222647">
    <w:abstractNumId w:val="29"/>
  </w:num>
  <w:num w:numId="10" w16cid:durableId="2118594123">
    <w:abstractNumId w:val="30"/>
  </w:num>
  <w:num w:numId="11" w16cid:durableId="887766611">
    <w:abstractNumId w:val="28"/>
  </w:num>
  <w:num w:numId="12" w16cid:durableId="2044556157">
    <w:abstractNumId w:val="13"/>
  </w:num>
  <w:num w:numId="13" w16cid:durableId="1874002135">
    <w:abstractNumId w:val="20"/>
  </w:num>
  <w:num w:numId="14" w16cid:durableId="1013919274">
    <w:abstractNumId w:val="21"/>
  </w:num>
  <w:num w:numId="15" w16cid:durableId="1209607999">
    <w:abstractNumId w:val="14"/>
  </w:num>
  <w:num w:numId="16" w16cid:durableId="13927268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6754969">
    <w:abstractNumId w:val="35"/>
  </w:num>
  <w:num w:numId="18" w16cid:durableId="1579248542">
    <w:abstractNumId w:val="34"/>
  </w:num>
  <w:num w:numId="19" w16cid:durableId="655766161">
    <w:abstractNumId w:val="36"/>
  </w:num>
  <w:num w:numId="20" w16cid:durableId="1395855587">
    <w:abstractNumId w:val="23"/>
  </w:num>
  <w:num w:numId="21" w16cid:durableId="164900234">
    <w:abstractNumId w:val="10"/>
  </w:num>
  <w:num w:numId="22" w16cid:durableId="1860043408">
    <w:abstractNumId w:val="33"/>
  </w:num>
  <w:num w:numId="23" w16cid:durableId="2106681472">
    <w:abstractNumId w:val="16"/>
  </w:num>
  <w:num w:numId="24" w16cid:durableId="716246359">
    <w:abstractNumId w:val="18"/>
  </w:num>
  <w:num w:numId="25" w16cid:durableId="245505664">
    <w:abstractNumId w:val="26"/>
  </w:num>
  <w:num w:numId="26" w16cid:durableId="262960524">
    <w:abstractNumId w:val="27"/>
  </w:num>
  <w:num w:numId="27" w16cid:durableId="1960986535">
    <w:abstractNumId w:val="17"/>
  </w:num>
  <w:num w:numId="28" w16cid:durableId="798839084">
    <w:abstractNumId w:val="9"/>
  </w:num>
  <w:num w:numId="29" w16cid:durableId="1772819566">
    <w:abstractNumId w:val="8"/>
  </w:num>
  <w:num w:numId="30" w16cid:durableId="506864454">
    <w:abstractNumId w:val="7"/>
  </w:num>
  <w:num w:numId="31" w16cid:durableId="387725771">
    <w:abstractNumId w:val="6"/>
  </w:num>
  <w:num w:numId="32" w16cid:durableId="354037772">
    <w:abstractNumId w:val="5"/>
  </w:num>
  <w:num w:numId="33" w16cid:durableId="1569725075">
    <w:abstractNumId w:val="4"/>
  </w:num>
  <w:num w:numId="34" w16cid:durableId="134643037">
    <w:abstractNumId w:val="3"/>
  </w:num>
  <w:num w:numId="35" w16cid:durableId="1214124633">
    <w:abstractNumId w:val="2"/>
  </w:num>
  <w:num w:numId="36" w16cid:durableId="1581864477">
    <w:abstractNumId w:val="1"/>
  </w:num>
  <w:num w:numId="37" w16cid:durableId="639188410">
    <w:abstractNumId w:val="0"/>
  </w:num>
  <w:num w:numId="38" w16cid:durableId="568803521">
    <w:abstractNumId w:val="8"/>
  </w:num>
  <w:num w:numId="39" w16cid:durableId="1009411369">
    <w:abstractNumId w:val="3"/>
  </w:num>
  <w:num w:numId="40" w16cid:durableId="2122339406">
    <w:abstractNumId w:val="2"/>
  </w:num>
  <w:num w:numId="41" w16cid:durableId="1870290612">
    <w:abstractNumId w:val="1"/>
  </w:num>
  <w:num w:numId="42" w16cid:durableId="680395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E7"/>
    <w:rsid w:val="00000772"/>
    <w:rsid w:val="00051188"/>
    <w:rsid w:val="00112BAB"/>
    <w:rsid w:val="00133844"/>
    <w:rsid w:val="00152865"/>
    <w:rsid w:val="00165C4A"/>
    <w:rsid w:val="00192686"/>
    <w:rsid w:val="001A13B4"/>
    <w:rsid w:val="002050FD"/>
    <w:rsid w:val="00242F33"/>
    <w:rsid w:val="00245AFA"/>
    <w:rsid w:val="00354986"/>
    <w:rsid w:val="003769EF"/>
    <w:rsid w:val="003A3A9C"/>
    <w:rsid w:val="003D0D7F"/>
    <w:rsid w:val="00421C94"/>
    <w:rsid w:val="00486CF0"/>
    <w:rsid w:val="004B20AE"/>
    <w:rsid w:val="005A7E18"/>
    <w:rsid w:val="005D1B9F"/>
    <w:rsid w:val="005D1D59"/>
    <w:rsid w:val="005E5C17"/>
    <w:rsid w:val="00617DBE"/>
    <w:rsid w:val="006271D1"/>
    <w:rsid w:val="00636CE7"/>
    <w:rsid w:val="0064571F"/>
    <w:rsid w:val="00663219"/>
    <w:rsid w:val="00671AAF"/>
    <w:rsid w:val="00680039"/>
    <w:rsid w:val="00682CF0"/>
    <w:rsid w:val="006B5129"/>
    <w:rsid w:val="006F5F24"/>
    <w:rsid w:val="00710210"/>
    <w:rsid w:val="00727D33"/>
    <w:rsid w:val="007313B8"/>
    <w:rsid w:val="007D36FD"/>
    <w:rsid w:val="008117C9"/>
    <w:rsid w:val="00833640"/>
    <w:rsid w:val="008D0801"/>
    <w:rsid w:val="008F4E8B"/>
    <w:rsid w:val="00916B18"/>
    <w:rsid w:val="00922237"/>
    <w:rsid w:val="0092797D"/>
    <w:rsid w:val="0099027F"/>
    <w:rsid w:val="009D4AEF"/>
    <w:rsid w:val="00A11662"/>
    <w:rsid w:val="00A34CCC"/>
    <w:rsid w:val="00A578F2"/>
    <w:rsid w:val="00B10879"/>
    <w:rsid w:val="00B16F39"/>
    <w:rsid w:val="00B51335"/>
    <w:rsid w:val="00BC73F8"/>
    <w:rsid w:val="00C02F5F"/>
    <w:rsid w:val="00C074A4"/>
    <w:rsid w:val="00C97B38"/>
    <w:rsid w:val="00CA4993"/>
    <w:rsid w:val="00CF2E22"/>
    <w:rsid w:val="00D53DDB"/>
    <w:rsid w:val="00DE284A"/>
    <w:rsid w:val="00DF558E"/>
    <w:rsid w:val="00E04D29"/>
    <w:rsid w:val="00E776F9"/>
    <w:rsid w:val="00EA6327"/>
    <w:rsid w:val="00F13B5E"/>
    <w:rsid w:val="00F32719"/>
    <w:rsid w:val="00F96EEF"/>
    <w:rsid w:val="00FE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71B6C"/>
  <w15:chartTrackingRefBased/>
  <w15:docId w15:val="{9740864B-6FFA-4A9A-BE44-2C0B69CF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dostępność"/>
    <w:qFormat/>
    <w:rsid w:val="00682CF0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2CF0"/>
    <w:pPr>
      <w:keepNext/>
      <w:keepLines/>
      <w:spacing w:before="360" w:after="80"/>
      <w:outlineLvl w:val="0"/>
    </w:pPr>
    <w:rPr>
      <w:rFonts w:eastAsiaTheme="majorEastAsia" w:cstheme="majorBidi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2CF0"/>
    <w:pPr>
      <w:keepNext/>
      <w:keepLines/>
      <w:spacing w:before="160" w:after="80"/>
      <w:outlineLvl w:val="1"/>
    </w:pPr>
    <w:rPr>
      <w:rFonts w:eastAsiaTheme="majorEastAsia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CF0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6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6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6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6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6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6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CF0"/>
    <w:rPr>
      <w:rFonts w:ascii="Calibri" w:eastAsiaTheme="majorEastAsia" w:hAnsi="Calibri" w:cstheme="majorBidi"/>
      <w:kern w:val="0"/>
      <w:sz w:val="40"/>
      <w:szCs w:val="40"/>
      <w:lang w:eastAsia="en-US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82CF0"/>
    <w:rPr>
      <w:rFonts w:ascii="Calibri" w:eastAsiaTheme="majorEastAsia" w:hAnsi="Calibri" w:cstheme="majorBidi"/>
      <w:kern w:val="0"/>
      <w:sz w:val="32"/>
      <w:szCs w:val="32"/>
      <w:lang w:eastAsia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CF0"/>
    <w:rPr>
      <w:rFonts w:ascii="Calibri" w:eastAsiaTheme="majorEastAsia" w:hAnsi="Calibri" w:cstheme="majorBidi"/>
      <w:kern w:val="0"/>
      <w:sz w:val="28"/>
      <w:szCs w:val="28"/>
      <w:lang w:eastAsia="en-US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6C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6C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6C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6C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6C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6C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6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6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6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6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6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6C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6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6C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6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6C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6CE7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FE1077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1077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styleId="Pogrubienie">
    <w:name w:val="Strong"/>
    <w:uiPriority w:val="22"/>
    <w:qFormat/>
    <w:rsid w:val="00B10879"/>
    <w:rPr>
      <w:b/>
      <w:bCs/>
    </w:rPr>
  </w:style>
  <w:style w:type="paragraph" w:styleId="NormalnyWeb">
    <w:name w:val="Normal (Web)"/>
    <w:basedOn w:val="Normalny"/>
    <w:semiHidden/>
    <w:unhideWhenUsed/>
    <w:rsid w:val="0005118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5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8F2"/>
    <w:rPr>
      <w:rFonts w:ascii="Calibri" w:eastAsia="Calibri" w:hAnsi="Calibri" w:cs="Times New Roman"/>
      <w:kern w:val="0"/>
      <w:lang w:eastAsia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57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8F2"/>
    <w:rPr>
      <w:rFonts w:ascii="Calibri" w:eastAsia="Calibri" w:hAnsi="Calibri" w:cs="Times New Roman"/>
      <w:kern w:val="0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C02F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2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rodzic&#243;w@pm126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Jan-Ander</dc:creator>
  <cp:keywords/>
  <dc:description/>
  <cp:lastModifiedBy>Magdalena Jan-Ander</cp:lastModifiedBy>
  <cp:revision>2</cp:revision>
  <cp:lastPrinted>2024-11-05T15:12:00Z</cp:lastPrinted>
  <dcterms:created xsi:type="dcterms:W3CDTF">2025-03-27T13:23:00Z</dcterms:created>
  <dcterms:modified xsi:type="dcterms:W3CDTF">2025-03-27T13:23:00Z</dcterms:modified>
</cp:coreProperties>
</file>