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77E8" w14:textId="77777777" w:rsidR="002D0802" w:rsidRDefault="002D0802" w:rsidP="002D0802">
      <w:pPr>
        <w:pStyle w:val="Nagwek"/>
      </w:pPr>
    </w:p>
    <w:p w14:paraId="08D0EC3B" w14:textId="4DB3DF5F" w:rsidR="002D0802" w:rsidRPr="00872D73" w:rsidRDefault="002D0802" w:rsidP="002D0802">
      <w:pPr>
        <w:pStyle w:val="Nagwek"/>
        <w:jc w:val="center"/>
        <w:rPr>
          <w:b/>
          <w:sz w:val="28"/>
        </w:rPr>
      </w:pPr>
      <w:r w:rsidRPr="00872D73">
        <w:rPr>
          <w:b/>
          <w:sz w:val="28"/>
        </w:rPr>
        <w:t xml:space="preserve">ZARZĄDZENIE </w:t>
      </w:r>
      <w:r>
        <w:rPr>
          <w:b/>
          <w:sz w:val="28"/>
        </w:rPr>
        <w:t xml:space="preserve">DYREKTORA PRZEDSZKOLA NR </w:t>
      </w:r>
      <w:r>
        <w:rPr>
          <w:b/>
          <w:sz w:val="28"/>
        </w:rPr>
        <w:t>10</w:t>
      </w:r>
      <w:r>
        <w:rPr>
          <w:b/>
          <w:sz w:val="28"/>
        </w:rPr>
        <w:t>/2024</w:t>
      </w:r>
    </w:p>
    <w:p w14:paraId="52034B1B" w14:textId="77777777" w:rsidR="002D0802" w:rsidRPr="00872D73" w:rsidRDefault="002D0802" w:rsidP="002D0802">
      <w:pPr>
        <w:pStyle w:val="Nagwek"/>
        <w:jc w:val="center"/>
        <w:rPr>
          <w:b/>
          <w:sz w:val="28"/>
        </w:rPr>
      </w:pPr>
      <w:r>
        <w:rPr>
          <w:b/>
          <w:sz w:val="28"/>
        </w:rPr>
        <w:t>z dnia 28 sierpnia 2024</w:t>
      </w:r>
      <w:r w:rsidRPr="00872D73">
        <w:rPr>
          <w:b/>
          <w:sz w:val="28"/>
        </w:rPr>
        <w:t xml:space="preserve"> r.</w:t>
      </w:r>
    </w:p>
    <w:p w14:paraId="39FF68B1" w14:textId="504A89C5" w:rsidR="002D0802" w:rsidRDefault="002D0802" w:rsidP="002D0802">
      <w:pPr>
        <w:pStyle w:val="Nagwek"/>
        <w:jc w:val="center"/>
        <w:rPr>
          <w:b/>
          <w:sz w:val="28"/>
        </w:rPr>
      </w:pPr>
      <w:r>
        <w:rPr>
          <w:b/>
          <w:sz w:val="28"/>
        </w:rPr>
        <w:t>w</w:t>
      </w:r>
      <w:r w:rsidRPr="00872D73">
        <w:rPr>
          <w:b/>
          <w:sz w:val="28"/>
        </w:rPr>
        <w:t xml:space="preserve"> sprawie </w:t>
      </w:r>
      <w:r>
        <w:rPr>
          <w:b/>
          <w:sz w:val="28"/>
        </w:rPr>
        <w:t>Procedury naboru kandydatów na wolne stanowisko urzędnicze:</w:t>
      </w:r>
    </w:p>
    <w:p w14:paraId="0E1FC61E" w14:textId="4BC18BCA" w:rsidR="002D0802" w:rsidRDefault="002D0802" w:rsidP="002D0802">
      <w:pPr>
        <w:pStyle w:val="Nagwek"/>
        <w:jc w:val="center"/>
      </w:pPr>
      <w:r>
        <w:rPr>
          <w:b/>
          <w:sz w:val="28"/>
        </w:rPr>
        <w:t>specjalista ds. żywienia w przedszkolu Miejskim Nr 126 w Łodzi</w:t>
      </w:r>
    </w:p>
    <w:p w14:paraId="16603182" w14:textId="77777777" w:rsidR="002D0802" w:rsidRDefault="002D0802" w:rsidP="002D0802">
      <w:pPr>
        <w:pStyle w:val="Nagwek"/>
      </w:pPr>
    </w:p>
    <w:p w14:paraId="03580E97" w14:textId="77777777" w:rsidR="002D0802" w:rsidRDefault="002D0802" w:rsidP="002D0802">
      <w:pPr>
        <w:pStyle w:val="Nagwek"/>
      </w:pPr>
    </w:p>
    <w:p w14:paraId="64345978" w14:textId="77777777" w:rsidR="002D0802" w:rsidRDefault="002D0802" w:rsidP="002D0802">
      <w:pPr>
        <w:pStyle w:val="Nagwek"/>
      </w:pPr>
    </w:p>
    <w:p w14:paraId="784239A2" w14:textId="27272054" w:rsidR="002D0802" w:rsidRDefault="002D0802" w:rsidP="002D0802">
      <w:pPr>
        <w:pStyle w:val="Nagwek"/>
        <w:tabs>
          <w:tab w:val="clear" w:pos="4536"/>
          <w:tab w:val="clear" w:pos="9072"/>
          <w:tab w:val="left" w:pos="1455"/>
        </w:tabs>
      </w:pPr>
      <w:r>
        <w:tab/>
        <w:t xml:space="preserve">Na podstawie z art. 11 ust. 1  ustawy z dnia 21 listopada 2008 r.                                           o pracownikach samorządowych (tj.  </w:t>
      </w:r>
      <w:r w:rsidRPr="003C7958">
        <w:rPr>
          <w:bCs/>
          <w:sz w:val="23"/>
          <w:szCs w:val="23"/>
        </w:rPr>
        <w:t xml:space="preserve">Dz.U. </w:t>
      </w:r>
      <w:r>
        <w:rPr>
          <w:bCs/>
          <w:sz w:val="23"/>
          <w:szCs w:val="23"/>
        </w:rPr>
        <w:t>2024, poz.</w:t>
      </w:r>
      <w:r w:rsidRPr="003C7958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1135</w:t>
      </w:r>
      <w:r>
        <w:t>)</w:t>
      </w:r>
      <w:r>
        <w:t xml:space="preserve"> zarządzam co następuje:</w:t>
      </w:r>
    </w:p>
    <w:p w14:paraId="369BAF69" w14:textId="77777777" w:rsidR="002D0802" w:rsidRDefault="002D0802" w:rsidP="002D0802">
      <w:pPr>
        <w:pStyle w:val="Nagwek"/>
        <w:tabs>
          <w:tab w:val="clear" w:pos="4536"/>
          <w:tab w:val="clear" w:pos="9072"/>
          <w:tab w:val="left" w:pos="1455"/>
        </w:tabs>
        <w:jc w:val="center"/>
      </w:pPr>
    </w:p>
    <w:p w14:paraId="1FAA0712" w14:textId="230FF7A1" w:rsidR="002D0802" w:rsidRDefault="002D0802" w:rsidP="002D0802">
      <w:pPr>
        <w:pStyle w:val="Nagwek"/>
        <w:tabs>
          <w:tab w:val="clear" w:pos="4536"/>
          <w:tab w:val="clear" w:pos="9072"/>
          <w:tab w:val="left" w:pos="1455"/>
        </w:tabs>
        <w:jc w:val="center"/>
      </w:pPr>
      <w:r>
        <w:t>§1</w:t>
      </w:r>
    </w:p>
    <w:p w14:paraId="58DE03E5" w14:textId="755C5360" w:rsidR="002D0802" w:rsidRDefault="002D0802" w:rsidP="002D0802">
      <w:pPr>
        <w:pStyle w:val="Nagwek"/>
        <w:tabs>
          <w:tab w:val="clear" w:pos="4536"/>
          <w:tab w:val="clear" w:pos="9072"/>
          <w:tab w:val="left" w:pos="1455"/>
        </w:tabs>
      </w:pPr>
      <w:r>
        <w:t>W związku z przejęciem obsługi płacowo-księgowej przez Centrum Usług Wspólnych Oświaty w Łodzi wprowadzam w nowym brzmieniu „Procedurę naboru na wolne stanowisko urzędnicze: specjalista ds. żywienia w Przedszkolu Miejskim Nr 126 w Łodzi”.</w:t>
      </w:r>
    </w:p>
    <w:p w14:paraId="58485789" w14:textId="77777777" w:rsidR="002D0802" w:rsidRDefault="002D0802" w:rsidP="002D0802">
      <w:pPr>
        <w:pStyle w:val="Nagwek"/>
      </w:pPr>
    </w:p>
    <w:p w14:paraId="6A52F976" w14:textId="77777777" w:rsidR="002D0802" w:rsidRDefault="002D0802" w:rsidP="002D0802">
      <w:pPr>
        <w:pStyle w:val="Nagwek"/>
        <w:jc w:val="center"/>
      </w:pPr>
      <w:r>
        <w:t>§2</w:t>
      </w:r>
    </w:p>
    <w:p w14:paraId="0C3903C7" w14:textId="77777777" w:rsidR="002D0802" w:rsidRDefault="002D0802" w:rsidP="002D0802">
      <w:pPr>
        <w:pStyle w:val="Nagwek"/>
        <w:jc w:val="center"/>
      </w:pPr>
    </w:p>
    <w:p w14:paraId="3CD3F890" w14:textId="4A60A645" w:rsidR="002D0802" w:rsidRDefault="002D0802" w:rsidP="002D0802">
      <w:pPr>
        <w:pStyle w:val="Nagwek"/>
      </w:pPr>
      <w:r>
        <w:t>Procedura określa skład komisji, którą imiennie powołuje kierownik jednostki wpisując dane osobowe do Protokołu z przeprowadzonego naboru na wolne stanowisko urzędnicze.</w:t>
      </w:r>
    </w:p>
    <w:p w14:paraId="7D2F6755" w14:textId="77777777" w:rsidR="002D0802" w:rsidRDefault="002D0802" w:rsidP="002D0802">
      <w:pPr>
        <w:pStyle w:val="Nagwek"/>
        <w:jc w:val="center"/>
      </w:pPr>
    </w:p>
    <w:p w14:paraId="2AF37E5C" w14:textId="78D7784F" w:rsidR="002D0802" w:rsidRDefault="002D0802" w:rsidP="002D0802">
      <w:pPr>
        <w:pStyle w:val="Nagwek"/>
        <w:jc w:val="center"/>
      </w:pPr>
      <w:r>
        <w:t>§3</w:t>
      </w:r>
    </w:p>
    <w:p w14:paraId="234A9CEB" w14:textId="1E85004A" w:rsidR="002D0802" w:rsidRDefault="002D0802" w:rsidP="002D0802">
      <w:pPr>
        <w:pStyle w:val="Nagwek"/>
      </w:pPr>
    </w:p>
    <w:p w14:paraId="0072A1F1" w14:textId="0454A0A3" w:rsidR="002D0802" w:rsidRDefault="002D0802" w:rsidP="002D0802">
      <w:pPr>
        <w:pStyle w:val="Nagwek"/>
      </w:pPr>
      <w:r>
        <w:t xml:space="preserve">Zarządzenie wchodzi w życie z dniem </w:t>
      </w:r>
      <w:r>
        <w:t>1 września 2024r.</w:t>
      </w:r>
    </w:p>
    <w:p w14:paraId="48BB415D" w14:textId="77777777" w:rsidR="002D0802" w:rsidRDefault="002D0802" w:rsidP="002D0802">
      <w:pPr>
        <w:pStyle w:val="Nagwek"/>
      </w:pPr>
    </w:p>
    <w:p w14:paraId="52C76A12" w14:textId="77777777" w:rsidR="002D0802" w:rsidRDefault="002D0802" w:rsidP="002D0802">
      <w:pPr>
        <w:pStyle w:val="Nagwek"/>
      </w:pPr>
    </w:p>
    <w:p w14:paraId="473D1F50" w14:textId="77777777" w:rsidR="002D0802" w:rsidRDefault="002D0802" w:rsidP="002D0802">
      <w:pPr>
        <w:pStyle w:val="Nagwek"/>
      </w:pPr>
    </w:p>
    <w:p w14:paraId="0EE713B0" w14:textId="77777777" w:rsidR="002D0802" w:rsidRDefault="002D0802" w:rsidP="002D0802">
      <w:pPr>
        <w:pStyle w:val="Nagwek"/>
      </w:pPr>
    </w:p>
    <w:p w14:paraId="51EAEF53" w14:textId="77777777" w:rsidR="002D0802" w:rsidRDefault="002D0802" w:rsidP="002D0802">
      <w:pPr>
        <w:tabs>
          <w:tab w:val="left" w:pos="5655"/>
        </w:tabs>
        <w:ind w:left="360"/>
      </w:pPr>
      <w:r>
        <w:t xml:space="preserve">                                                                                         Dyrektor </w:t>
      </w:r>
    </w:p>
    <w:p w14:paraId="3CEC1952" w14:textId="77777777" w:rsidR="002D0802" w:rsidRDefault="002D0802" w:rsidP="002D0802">
      <w:pPr>
        <w:tabs>
          <w:tab w:val="left" w:pos="5655"/>
        </w:tabs>
        <w:ind w:left="360"/>
      </w:pPr>
      <w:r>
        <w:t xml:space="preserve">                                                                  Przedszkola Miejskiego nr 126 w Łodzi                    </w:t>
      </w:r>
    </w:p>
    <w:p w14:paraId="48943448" w14:textId="77777777" w:rsidR="002D0802" w:rsidRDefault="002D0802" w:rsidP="002D0802">
      <w:pPr>
        <w:tabs>
          <w:tab w:val="left" w:pos="5655"/>
        </w:tabs>
        <w:ind w:left="360"/>
      </w:pPr>
      <w:r>
        <w:t xml:space="preserve">                                                                               Magdalena Jan-Ander</w:t>
      </w:r>
    </w:p>
    <w:p w14:paraId="15C5DEED" w14:textId="77777777" w:rsidR="00F96EEF" w:rsidRDefault="00F96EEF"/>
    <w:sectPr w:rsidR="00F96E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402E" w14:textId="77777777" w:rsidR="002D0802" w:rsidRDefault="002D0802" w:rsidP="002D0802">
      <w:r>
        <w:separator/>
      </w:r>
    </w:p>
  </w:endnote>
  <w:endnote w:type="continuationSeparator" w:id="0">
    <w:p w14:paraId="5A49880A" w14:textId="77777777" w:rsidR="002D0802" w:rsidRDefault="002D0802" w:rsidP="002D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A5745" w14:textId="77777777" w:rsidR="002D0802" w:rsidRDefault="002D0802" w:rsidP="002D0802">
      <w:r>
        <w:separator/>
      </w:r>
    </w:p>
  </w:footnote>
  <w:footnote w:type="continuationSeparator" w:id="0">
    <w:p w14:paraId="41162A77" w14:textId="77777777" w:rsidR="002D0802" w:rsidRDefault="002D0802" w:rsidP="002D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4BCF" w14:textId="07281EE1" w:rsidR="002D0802" w:rsidRDefault="002D0802">
    <w:pPr>
      <w:pStyle w:val="Nagwek"/>
    </w:pPr>
    <w:r>
      <w:t>PM126.021.10.2024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84"/>
    <w:rsid w:val="00000772"/>
    <w:rsid w:val="00057484"/>
    <w:rsid w:val="00192686"/>
    <w:rsid w:val="002D0802"/>
    <w:rsid w:val="005E5C17"/>
    <w:rsid w:val="007313B8"/>
    <w:rsid w:val="009864C0"/>
    <w:rsid w:val="00CA4993"/>
    <w:rsid w:val="00F32719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F0C"/>
  <w15:chartTrackingRefBased/>
  <w15:docId w15:val="{6691E72A-9A1F-4444-B54F-BBAE021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8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74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4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4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4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4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4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4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4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4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4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4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4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4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7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4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74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4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4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0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8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0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8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cp:lastPrinted>2024-10-11T12:14:00Z</cp:lastPrinted>
  <dcterms:created xsi:type="dcterms:W3CDTF">2024-10-11T12:04:00Z</dcterms:created>
  <dcterms:modified xsi:type="dcterms:W3CDTF">2024-10-11T12:15:00Z</dcterms:modified>
</cp:coreProperties>
</file>